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CC44" w14:textId="7A50B641" w:rsidR="009A3675" w:rsidRPr="009A3675" w:rsidRDefault="0055504A" w:rsidP="00FD7F36">
      <w:pPr>
        <w:pStyle w:val="Kop1"/>
        <w:rPr>
          <w:sz w:val="36"/>
          <w:szCs w:val="36"/>
        </w:rPr>
      </w:pPr>
      <w:r w:rsidRPr="00D2269A">
        <w:rPr>
          <w:sz w:val="36"/>
          <w:szCs w:val="36"/>
        </w:rPr>
        <w:t xml:space="preserve">Informatiefiche: Factureren en </w:t>
      </w:r>
      <w:r w:rsidR="00F81800" w:rsidRPr="00D2269A">
        <w:rPr>
          <w:sz w:val="36"/>
          <w:szCs w:val="36"/>
        </w:rPr>
        <w:t>wat bij niet tijdige betaling</w:t>
      </w:r>
    </w:p>
    <w:p w14:paraId="064F622C" w14:textId="58182BDB" w:rsidR="00252920" w:rsidRDefault="009A3675" w:rsidP="00FD7F36">
      <w:pPr>
        <w:pStyle w:val="Kop2"/>
        <w:numPr>
          <w:ilvl w:val="0"/>
          <w:numId w:val="11"/>
        </w:numPr>
        <w:rPr>
          <w:sz w:val="28"/>
          <w:szCs w:val="24"/>
        </w:rPr>
      </w:pPr>
      <w:r>
        <w:rPr>
          <w:sz w:val="28"/>
          <w:szCs w:val="24"/>
        </w:rPr>
        <w:t>Een factuur vs. Een betaalvraag</w:t>
      </w:r>
    </w:p>
    <w:p w14:paraId="0D6032D4" w14:textId="13301187" w:rsidR="009A3675" w:rsidRPr="009A3675" w:rsidRDefault="009A3675" w:rsidP="00FD7F36">
      <w:pPr>
        <w:rPr>
          <w:color w:val="1E001E"/>
          <w:shd w:val="clear" w:color="auto" w:fill="FFFFFF"/>
        </w:rPr>
      </w:pPr>
      <w:r w:rsidRPr="009A3675">
        <w:rPr>
          <w:b/>
          <w:bCs/>
          <w:color w:val="1E001E"/>
          <w:shd w:val="clear" w:color="auto" w:fill="FFFFFF"/>
        </w:rPr>
        <w:t>Een factuur</w:t>
      </w:r>
      <w:r w:rsidRPr="009A3675">
        <w:rPr>
          <w:color w:val="1E001E"/>
          <w:shd w:val="clear" w:color="auto" w:fill="FFFFFF"/>
        </w:rPr>
        <w:t xml:space="preserve"> is een document dat in sommige gevallen verplicht wordt door de wet. Het is in principe een overzicht van de geleverde diensten en de prijs die moet betaald worden voor deze diensten.</w:t>
      </w:r>
    </w:p>
    <w:p w14:paraId="07DBC409" w14:textId="5AD636ED" w:rsidR="00A305EE" w:rsidRPr="009A3675" w:rsidRDefault="009A3675" w:rsidP="00FD7F36">
      <w:pPr>
        <w:rPr>
          <w:color w:val="1E001E"/>
          <w:shd w:val="clear" w:color="auto" w:fill="FFFFFF"/>
        </w:rPr>
      </w:pPr>
      <w:r w:rsidRPr="009A3675">
        <w:rPr>
          <w:color w:val="1E001E"/>
          <w:shd w:val="clear" w:color="auto" w:fill="FFFFFF"/>
        </w:rPr>
        <w:t xml:space="preserve">De wet bepaalt ook welke zaken er verplicht op een factuur moeten staan en wie er verplicht een factuur moet opmaken. </w:t>
      </w:r>
    </w:p>
    <w:p w14:paraId="4ADE8B96" w14:textId="6A534B23" w:rsidR="006D5B96" w:rsidRDefault="00335465" w:rsidP="00FD7F36">
      <w:pPr>
        <w:pStyle w:val="Kop2"/>
        <w:numPr>
          <w:ilvl w:val="0"/>
          <w:numId w:val="11"/>
        </w:numPr>
        <w:rPr>
          <w:sz w:val="28"/>
          <w:szCs w:val="24"/>
        </w:rPr>
      </w:pPr>
      <w:r>
        <w:rPr>
          <w:sz w:val="28"/>
          <w:szCs w:val="24"/>
        </w:rPr>
        <w:t xml:space="preserve">Moeten </w:t>
      </w:r>
      <w:r w:rsidR="00116EC2">
        <w:rPr>
          <w:sz w:val="28"/>
          <w:szCs w:val="24"/>
        </w:rPr>
        <w:t xml:space="preserve">je in de kinderopvang </w:t>
      </w:r>
      <w:r w:rsidR="009A3675">
        <w:rPr>
          <w:sz w:val="28"/>
          <w:szCs w:val="24"/>
        </w:rPr>
        <w:t xml:space="preserve">een </w:t>
      </w:r>
      <w:r w:rsidR="00B13760">
        <w:rPr>
          <w:sz w:val="28"/>
          <w:szCs w:val="24"/>
        </w:rPr>
        <w:t xml:space="preserve">factuur </w:t>
      </w:r>
      <w:r w:rsidR="00116EC2">
        <w:rPr>
          <w:sz w:val="28"/>
          <w:szCs w:val="24"/>
        </w:rPr>
        <w:t>opmaken</w:t>
      </w:r>
      <w:r w:rsidR="006D5B96" w:rsidRPr="006D5B96">
        <w:rPr>
          <w:sz w:val="28"/>
          <w:szCs w:val="24"/>
        </w:rPr>
        <w:t>?</w:t>
      </w:r>
    </w:p>
    <w:p w14:paraId="07AFF618" w14:textId="5E9CF4C3" w:rsidR="00B13760" w:rsidRPr="00B13760" w:rsidRDefault="00B13760" w:rsidP="00FD7F36">
      <w:pPr>
        <w:rPr>
          <w:color w:val="1E001E"/>
          <w:shd w:val="clear" w:color="auto" w:fill="FFFFFF"/>
        </w:rPr>
      </w:pPr>
      <w:r w:rsidRPr="00B13760">
        <w:rPr>
          <w:color w:val="1E001E"/>
          <w:shd w:val="clear" w:color="auto" w:fill="FFFFFF"/>
        </w:rPr>
        <w:t>Als kinderopvang</w:t>
      </w:r>
      <w:r w:rsidR="0018298E">
        <w:rPr>
          <w:color w:val="1E001E"/>
          <w:shd w:val="clear" w:color="auto" w:fill="FFFFFF"/>
        </w:rPr>
        <w:t>initiatief</w:t>
      </w:r>
      <w:r w:rsidRPr="00B13760">
        <w:rPr>
          <w:color w:val="1E001E"/>
          <w:shd w:val="clear" w:color="auto" w:fill="FFFFFF"/>
        </w:rPr>
        <w:t xml:space="preserve"> in </w:t>
      </w:r>
      <w:r w:rsidRPr="00B13760">
        <w:rPr>
          <w:b/>
          <w:bCs/>
          <w:color w:val="1E001E"/>
          <w:shd w:val="clear" w:color="auto" w:fill="FFFFFF"/>
        </w:rPr>
        <w:t xml:space="preserve">subsidietrap 0 en trap 1 ben je wettelijk niet verplicht om facturen naar de ouders op te maken. </w:t>
      </w:r>
      <w:r w:rsidRPr="00B13760">
        <w:rPr>
          <w:color w:val="1E001E"/>
          <w:shd w:val="clear" w:color="auto" w:fill="FFFFFF"/>
        </w:rPr>
        <w:t xml:space="preserve">Toch is het handig om een schriftelijke bewijs te hebben van het aantal opvangdagen dat een bepaald kind </w:t>
      </w:r>
      <w:r w:rsidR="00B55452">
        <w:rPr>
          <w:color w:val="1E001E"/>
          <w:shd w:val="clear" w:color="auto" w:fill="FFFFFF"/>
        </w:rPr>
        <w:t>in de opvang</w:t>
      </w:r>
      <w:r w:rsidRPr="00B13760">
        <w:rPr>
          <w:color w:val="1E001E"/>
          <w:shd w:val="clear" w:color="auto" w:fill="FFFFFF"/>
        </w:rPr>
        <w:t xml:space="preserve"> is geweest, en het bedrag dat de ouders hiervoor moeten betalen. Dit kan je doen via een betaalvraag.</w:t>
      </w:r>
      <w:r w:rsidR="00B55452">
        <w:rPr>
          <w:color w:val="1E001E"/>
          <w:shd w:val="clear" w:color="auto" w:fill="FFFFFF"/>
        </w:rPr>
        <w:t xml:space="preserve"> </w:t>
      </w:r>
      <w:r w:rsidRPr="00B13760">
        <w:rPr>
          <w:color w:val="1E001E"/>
          <w:shd w:val="clear" w:color="auto" w:fill="FFFFFF"/>
        </w:rPr>
        <w:t>Een betaalvraag heeft dezelfde functie als een factuur</w:t>
      </w:r>
      <w:r w:rsidR="00B55452">
        <w:rPr>
          <w:color w:val="1E001E"/>
          <w:shd w:val="clear" w:color="auto" w:fill="FFFFFF"/>
        </w:rPr>
        <w:t>,</w:t>
      </w:r>
      <w:r w:rsidRPr="00B13760">
        <w:rPr>
          <w:color w:val="1E001E"/>
          <w:shd w:val="clear" w:color="auto" w:fill="FFFFFF"/>
        </w:rPr>
        <w:t xml:space="preserve"> maar zonder de strenge wettelijke regels die bij een factuur wel moeten gevolgd worden. </w:t>
      </w:r>
    </w:p>
    <w:p w14:paraId="6B68E981" w14:textId="02E355EF" w:rsidR="00B13760" w:rsidRPr="00D866A5" w:rsidRDefault="00B13760" w:rsidP="00FD7F36">
      <w:pPr>
        <w:rPr>
          <w:color w:val="1E001E"/>
          <w:shd w:val="clear" w:color="auto" w:fill="FFFFFF"/>
        </w:rPr>
      </w:pPr>
      <w:r w:rsidRPr="00B13760">
        <w:rPr>
          <w:color w:val="1E001E"/>
          <w:shd w:val="clear" w:color="auto" w:fill="FFFFFF"/>
        </w:rPr>
        <w:t>Als kinderopvang</w:t>
      </w:r>
      <w:r w:rsidR="0018298E">
        <w:rPr>
          <w:color w:val="1E001E"/>
          <w:shd w:val="clear" w:color="auto" w:fill="FFFFFF"/>
        </w:rPr>
        <w:t>initiatief</w:t>
      </w:r>
      <w:r w:rsidRPr="00B13760">
        <w:rPr>
          <w:color w:val="1E001E"/>
          <w:shd w:val="clear" w:color="auto" w:fill="FFFFFF"/>
        </w:rPr>
        <w:t xml:space="preserve"> </w:t>
      </w:r>
      <w:r w:rsidRPr="00B13760">
        <w:rPr>
          <w:b/>
          <w:bCs/>
          <w:color w:val="1E001E"/>
          <w:shd w:val="clear" w:color="auto" w:fill="FFFFFF"/>
        </w:rPr>
        <w:t xml:space="preserve">in subsidietrap 2 ben je wettelijk wél verplicht om facturen op </w:t>
      </w:r>
      <w:r w:rsidRPr="00B6489F">
        <w:rPr>
          <w:b/>
          <w:bCs/>
          <w:color w:val="1E001E"/>
          <w:shd w:val="clear" w:color="auto" w:fill="FFFFFF"/>
        </w:rPr>
        <w:t>te maken naar de ouders</w:t>
      </w:r>
      <w:r w:rsidRPr="00B13760">
        <w:rPr>
          <w:color w:val="1E001E"/>
          <w:shd w:val="clear" w:color="auto" w:fill="FFFFFF"/>
        </w:rPr>
        <w:t>.</w:t>
      </w:r>
    </w:p>
    <w:p w14:paraId="1452350F" w14:textId="61D06335" w:rsidR="00346861" w:rsidRPr="00346861" w:rsidRDefault="00B6489F" w:rsidP="00AF0A01">
      <w:pPr>
        <w:pStyle w:val="Kop3"/>
      </w:pPr>
      <w:r>
        <w:t xml:space="preserve">Subsidietrap 0 en 1: De </w:t>
      </w:r>
      <w:r w:rsidR="00346861">
        <w:t>betaalvraag</w:t>
      </w:r>
    </w:p>
    <w:p w14:paraId="5B3E3784" w14:textId="54AA5395" w:rsidR="009D13B6" w:rsidRDefault="003A38F4" w:rsidP="00FD7F36">
      <w:r>
        <w:t>H</w:t>
      </w:r>
      <w:r w:rsidR="009D13B6">
        <w:t>et opmaken van een betaalvraag is niet verplicht in de kinderopvang. Maar</w:t>
      </w:r>
      <w:r w:rsidR="00056A57">
        <w:t xml:space="preserve"> het heeft wel enkele voordelen. </w:t>
      </w:r>
    </w:p>
    <w:p w14:paraId="191B9C23" w14:textId="6F007C9C" w:rsidR="00DD26FF" w:rsidRPr="00056A57" w:rsidRDefault="00056A57" w:rsidP="00FD7F36">
      <w:r>
        <w:t xml:space="preserve">Met een betaalvraag bevestig je namelijk </w:t>
      </w:r>
      <w:r w:rsidR="005F21CA">
        <w:rPr>
          <w:color w:val="1E001E"/>
          <w:shd w:val="clear" w:color="auto" w:fill="FFFFFF"/>
        </w:rPr>
        <w:t xml:space="preserve">het aantal </w:t>
      </w:r>
      <w:r w:rsidR="00DD26FF" w:rsidRPr="00A85D4F">
        <w:rPr>
          <w:color w:val="1E001E"/>
          <w:shd w:val="clear" w:color="auto" w:fill="FFFFFF"/>
        </w:rPr>
        <w:t>opvangdagen en de prijs die daarvoor betaald moet worden. Aanvaarden de ouders de</w:t>
      </w:r>
      <w:r w:rsidR="00FD63B8">
        <w:rPr>
          <w:color w:val="1E001E"/>
          <w:shd w:val="clear" w:color="auto" w:fill="FFFFFF"/>
        </w:rPr>
        <w:t xml:space="preserve"> betaalvraag</w:t>
      </w:r>
      <w:r w:rsidR="00DD26FF" w:rsidRPr="00A85D4F">
        <w:rPr>
          <w:color w:val="1E001E"/>
          <w:shd w:val="clear" w:color="auto" w:fill="FFFFFF"/>
        </w:rPr>
        <w:t xml:space="preserve"> dan kan er later</w:t>
      </w:r>
      <w:r w:rsidR="00741395" w:rsidRPr="00A85D4F">
        <w:rPr>
          <w:color w:val="1E001E"/>
          <w:shd w:val="clear" w:color="auto" w:fill="FFFFFF"/>
        </w:rPr>
        <w:t>, indien de ouder</w:t>
      </w:r>
      <w:r w:rsidR="00BF3695">
        <w:rPr>
          <w:color w:val="1E001E"/>
          <w:shd w:val="clear" w:color="auto" w:fill="FFFFFF"/>
        </w:rPr>
        <w:t>s</w:t>
      </w:r>
      <w:r w:rsidR="00741395" w:rsidRPr="00A85D4F">
        <w:rPr>
          <w:color w:val="1E001E"/>
          <w:shd w:val="clear" w:color="auto" w:fill="FFFFFF"/>
        </w:rPr>
        <w:t xml:space="preserve"> niet willen/kunnen betalen,</w:t>
      </w:r>
      <w:r w:rsidR="00FD63B8">
        <w:rPr>
          <w:color w:val="1E001E"/>
          <w:shd w:val="clear" w:color="auto" w:fill="FFFFFF"/>
        </w:rPr>
        <w:t xml:space="preserve"> in principe</w:t>
      </w:r>
      <w:r w:rsidR="00DD26FF" w:rsidRPr="00A85D4F">
        <w:rPr>
          <w:color w:val="1E001E"/>
          <w:shd w:val="clear" w:color="auto" w:fill="FFFFFF"/>
        </w:rPr>
        <w:t xml:space="preserve"> geen discussie meer</w:t>
      </w:r>
      <w:r w:rsidR="00741395" w:rsidRPr="00A85D4F">
        <w:rPr>
          <w:color w:val="1E001E"/>
          <w:shd w:val="clear" w:color="auto" w:fill="FFFFFF"/>
        </w:rPr>
        <w:t xml:space="preserve"> zijn over het bedrag dat </w:t>
      </w:r>
      <w:r w:rsidR="00E1065A" w:rsidRPr="00A85D4F">
        <w:rPr>
          <w:color w:val="1E001E"/>
          <w:shd w:val="clear" w:color="auto" w:fill="FFFFFF"/>
        </w:rPr>
        <w:t xml:space="preserve">ze </w:t>
      </w:r>
      <w:r w:rsidR="00741395" w:rsidRPr="00A85D4F">
        <w:rPr>
          <w:color w:val="1E001E"/>
          <w:shd w:val="clear" w:color="auto" w:fill="FFFFFF"/>
        </w:rPr>
        <w:t xml:space="preserve">aan </w:t>
      </w:r>
      <w:r w:rsidR="00E1065A" w:rsidRPr="00A85D4F">
        <w:rPr>
          <w:color w:val="1E001E"/>
          <w:shd w:val="clear" w:color="auto" w:fill="FFFFFF"/>
        </w:rPr>
        <w:t xml:space="preserve">jou verschuldigd </w:t>
      </w:r>
      <w:r w:rsidR="006D5B96">
        <w:rPr>
          <w:color w:val="1E001E"/>
          <w:shd w:val="clear" w:color="auto" w:fill="FFFFFF"/>
        </w:rPr>
        <w:t>z</w:t>
      </w:r>
      <w:r w:rsidR="00E1065A" w:rsidRPr="00A85D4F">
        <w:rPr>
          <w:color w:val="1E001E"/>
          <w:shd w:val="clear" w:color="auto" w:fill="FFFFFF"/>
        </w:rPr>
        <w:t>i</w:t>
      </w:r>
      <w:r w:rsidR="006D5B96">
        <w:rPr>
          <w:color w:val="1E001E"/>
          <w:shd w:val="clear" w:color="auto" w:fill="FFFFFF"/>
        </w:rPr>
        <w:t>jn</w:t>
      </w:r>
      <w:r w:rsidR="00E1065A" w:rsidRPr="00A85D4F">
        <w:rPr>
          <w:color w:val="1E001E"/>
          <w:shd w:val="clear" w:color="auto" w:fill="FFFFFF"/>
        </w:rPr>
        <w:t xml:space="preserve">. </w:t>
      </w:r>
    </w:p>
    <w:p w14:paraId="1FF941CB" w14:textId="7B1B11EE" w:rsidR="00131DF2" w:rsidRPr="00A85D4F" w:rsidRDefault="00B63933" w:rsidP="00FD7F36">
      <w:pPr>
        <w:rPr>
          <w:color w:val="1E001E"/>
          <w:shd w:val="clear" w:color="auto" w:fill="FFFFFF"/>
        </w:rPr>
      </w:pPr>
      <w:r w:rsidRPr="00A85D4F">
        <w:rPr>
          <w:color w:val="1E001E"/>
          <w:shd w:val="clear" w:color="auto" w:fill="FFFFFF"/>
        </w:rPr>
        <w:t xml:space="preserve">Kies je </w:t>
      </w:r>
      <w:r w:rsidR="00FD63B8">
        <w:rPr>
          <w:color w:val="1E001E"/>
          <w:shd w:val="clear" w:color="auto" w:fill="FFFFFF"/>
        </w:rPr>
        <w:t>ervoor</w:t>
      </w:r>
      <w:r w:rsidR="008B1348" w:rsidRPr="00A85D4F">
        <w:rPr>
          <w:color w:val="1E001E"/>
          <w:shd w:val="clear" w:color="auto" w:fill="FFFFFF"/>
        </w:rPr>
        <w:t xml:space="preserve"> om met </w:t>
      </w:r>
      <w:r w:rsidR="00FD63B8">
        <w:rPr>
          <w:color w:val="1E001E"/>
          <w:shd w:val="clear" w:color="auto" w:fill="FFFFFF"/>
        </w:rPr>
        <w:t>betaalvragen</w:t>
      </w:r>
      <w:r w:rsidR="008B1348" w:rsidRPr="00A85D4F">
        <w:rPr>
          <w:color w:val="1E001E"/>
          <w:shd w:val="clear" w:color="auto" w:fill="FFFFFF"/>
        </w:rPr>
        <w:t xml:space="preserve"> te werken (vb. </w:t>
      </w:r>
      <w:r w:rsidR="001C793A" w:rsidRPr="00A85D4F">
        <w:rPr>
          <w:color w:val="1E001E"/>
          <w:shd w:val="clear" w:color="auto" w:fill="FFFFFF"/>
        </w:rPr>
        <w:t>voor de duidelijkheid</w:t>
      </w:r>
      <w:r w:rsidR="00784D36" w:rsidRPr="00A85D4F">
        <w:rPr>
          <w:color w:val="1E001E"/>
          <w:shd w:val="clear" w:color="auto" w:fill="FFFFFF"/>
        </w:rPr>
        <w:t xml:space="preserve"> van</w:t>
      </w:r>
      <w:r w:rsidR="001C793A" w:rsidRPr="00A85D4F">
        <w:rPr>
          <w:color w:val="1E001E"/>
          <w:shd w:val="clear" w:color="auto" w:fill="FFFFFF"/>
        </w:rPr>
        <w:t xml:space="preserve"> de </w:t>
      </w:r>
      <w:r w:rsidR="008B1348" w:rsidRPr="00A85D4F">
        <w:rPr>
          <w:color w:val="1E001E"/>
          <w:shd w:val="clear" w:color="auto" w:fill="FFFFFF"/>
        </w:rPr>
        <w:t>boekhouding</w:t>
      </w:r>
      <w:r w:rsidR="008D43D4">
        <w:rPr>
          <w:color w:val="1E001E"/>
          <w:shd w:val="clear" w:color="auto" w:fill="FFFFFF"/>
        </w:rPr>
        <w:t xml:space="preserve"> of</w:t>
      </w:r>
      <w:r w:rsidR="005651E0" w:rsidRPr="00A85D4F">
        <w:rPr>
          <w:color w:val="1E001E"/>
          <w:shd w:val="clear" w:color="auto" w:fill="FFFFFF"/>
        </w:rPr>
        <w:t xml:space="preserve"> als bewijsstuk dat je </w:t>
      </w:r>
      <w:r w:rsidR="00FE02E1" w:rsidRPr="00A85D4F">
        <w:rPr>
          <w:color w:val="1E001E"/>
          <w:shd w:val="clear" w:color="auto" w:fill="FFFFFF"/>
        </w:rPr>
        <w:t xml:space="preserve">de </w:t>
      </w:r>
      <w:r w:rsidR="008054B9">
        <w:rPr>
          <w:color w:val="1E001E"/>
          <w:shd w:val="clear" w:color="auto" w:fill="FFFFFF"/>
        </w:rPr>
        <w:t xml:space="preserve">ouders </w:t>
      </w:r>
      <w:r w:rsidR="00FE02E1" w:rsidRPr="00A85D4F">
        <w:rPr>
          <w:color w:val="1E001E"/>
          <w:shd w:val="clear" w:color="auto" w:fill="FFFFFF"/>
        </w:rPr>
        <w:t>op de hoogte hebt gebracht van het bedrag dat ze moeten betalen</w:t>
      </w:r>
      <w:r w:rsidR="008B1348" w:rsidRPr="00A85D4F">
        <w:rPr>
          <w:color w:val="1E001E"/>
          <w:shd w:val="clear" w:color="auto" w:fill="FFFFFF"/>
        </w:rPr>
        <w:t xml:space="preserve">) </w:t>
      </w:r>
      <w:r w:rsidR="006F791E" w:rsidRPr="00A85D4F">
        <w:rPr>
          <w:color w:val="1E001E"/>
          <w:shd w:val="clear" w:color="auto" w:fill="FFFFFF"/>
        </w:rPr>
        <w:t xml:space="preserve">dan </w:t>
      </w:r>
      <w:r w:rsidR="00D64906">
        <w:rPr>
          <w:color w:val="1E001E"/>
          <w:shd w:val="clear" w:color="auto" w:fill="FFFFFF"/>
        </w:rPr>
        <w:t>zorg je best dat je volgende zaken vermeld</w:t>
      </w:r>
      <w:r w:rsidR="008D43D4">
        <w:rPr>
          <w:color w:val="1E001E"/>
          <w:shd w:val="clear" w:color="auto" w:fill="FFFFFF"/>
        </w:rPr>
        <w:t>:</w:t>
      </w:r>
    </w:p>
    <w:p w14:paraId="78A864BC" w14:textId="50C9B5A3" w:rsidR="000262C8" w:rsidRPr="00FB2D6E" w:rsidRDefault="00D64906" w:rsidP="00FD7F36">
      <w:pPr>
        <w:numPr>
          <w:ilvl w:val="0"/>
          <w:numId w:val="22"/>
        </w:numPr>
        <w:shd w:val="clear" w:color="auto" w:fill="FFFFFF"/>
        <w:suppressAutoHyphens w:val="0"/>
        <w:autoSpaceDN/>
        <w:rPr>
          <w:rFonts w:eastAsia="Times New Roman"/>
          <w:color w:val="232323"/>
        </w:rPr>
      </w:pPr>
      <w:r>
        <w:rPr>
          <w:color w:val="232323"/>
        </w:rPr>
        <w:t>D</w:t>
      </w:r>
      <w:r w:rsidR="007E4CE0" w:rsidRPr="00FB2D6E">
        <w:rPr>
          <w:rFonts w:eastAsia="Times New Roman"/>
          <w:color w:val="232323"/>
        </w:rPr>
        <w:t xml:space="preserve">e </w:t>
      </w:r>
      <w:r w:rsidR="000262C8" w:rsidRPr="00FB2D6E">
        <w:rPr>
          <w:color w:val="232323"/>
        </w:rPr>
        <w:t>datum</w:t>
      </w:r>
      <w:r w:rsidR="000A27BF">
        <w:rPr>
          <w:color w:val="232323"/>
        </w:rPr>
        <w:t xml:space="preserve"> dat je het document opmaakt</w:t>
      </w:r>
    </w:p>
    <w:p w14:paraId="3F6E02D5" w14:textId="654A06B4" w:rsidR="000262C8" w:rsidRPr="00A85D4F" w:rsidRDefault="003C7AF4" w:rsidP="00FD7F36">
      <w:pPr>
        <w:numPr>
          <w:ilvl w:val="0"/>
          <w:numId w:val="24"/>
        </w:numPr>
        <w:shd w:val="clear" w:color="auto" w:fill="FFFFFF"/>
        <w:suppressAutoHyphens w:val="0"/>
        <w:autoSpaceDN/>
        <w:rPr>
          <w:color w:val="232323"/>
        </w:rPr>
      </w:pPr>
      <w:r>
        <w:rPr>
          <w:color w:val="232323"/>
        </w:rPr>
        <w:t>J</w:t>
      </w:r>
      <w:r w:rsidR="000D51A8" w:rsidRPr="00A85D4F">
        <w:rPr>
          <w:color w:val="232323"/>
        </w:rPr>
        <w:t>o</w:t>
      </w:r>
      <w:r w:rsidR="000262C8" w:rsidRPr="00A85D4F">
        <w:rPr>
          <w:color w:val="232323"/>
        </w:rPr>
        <w:t>uw naam</w:t>
      </w:r>
      <w:r w:rsidR="000D51A8" w:rsidRPr="00A85D4F">
        <w:rPr>
          <w:color w:val="232323"/>
        </w:rPr>
        <w:t xml:space="preserve"> of de naam van het kinderdagverblijf</w:t>
      </w:r>
      <w:r w:rsidR="00D64906">
        <w:rPr>
          <w:color w:val="232323"/>
        </w:rPr>
        <w:t>,</w:t>
      </w:r>
      <w:r w:rsidR="007E4CE0" w:rsidRPr="00A85D4F">
        <w:rPr>
          <w:color w:val="232323"/>
        </w:rPr>
        <w:t xml:space="preserve"> </w:t>
      </w:r>
      <w:r w:rsidR="00D2269A">
        <w:rPr>
          <w:color w:val="232323"/>
        </w:rPr>
        <w:t>het ondernemingsnummer</w:t>
      </w:r>
      <w:r w:rsidR="001C2C2D" w:rsidRPr="00A85D4F">
        <w:rPr>
          <w:color w:val="232323"/>
        </w:rPr>
        <w:t xml:space="preserve"> </w:t>
      </w:r>
      <w:r w:rsidR="000262C8" w:rsidRPr="00A85D4F">
        <w:rPr>
          <w:color w:val="232323"/>
        </w:rPr>
        <w:t xml:space="preserve">en </w:t>
      </w:r>
      <w:r w:rsidR="00C97753" w:rsidRPr="00A85D4F">
        <w:rPr>
          <w:color w:val="232323"/>
        </w:rPr>
        <w:t>het adres</w:t>
      </w:r>
    </w:p>
    <w:p w14:paraId="7A6F8B81" w14:textId="6588BC71" w:rsidR="000262C8" w:rsidRPr="00A85D4F" w:rsidRDefault="00D24562" w:rsidP="00FD7F36">
      <w:pPr>
        <w:numPr>
          <w:ilvl w:val="0"/>
          <w:numId w:val="25"/>
        </w:numPr>
        <w:shd w:val="clear" w:color="auto" w:fill="FFFFFF"/>
        <w:suppressAutoHyphens w:val="0"/>
        <w:autoSpaceDN/>
        <w:rPr>
          <w:color w:val="232323"/>
        </w:rPr>
      </w:pPr>
      <w:r>
        <w:rPr>
          <w:color w:val="232323"/>
        </w:rPr>
        <w:lastRenderedPageBreak/>
        <w:t>D</w:t>
      </w:r>
      <w:r w:rsidR="000262C8" w:rsidRPr="00A85D4F">
        <w:rPr>
          <w:color w:val="232323"/>
        </w:rPr>
        <w:t xml:space="preserve">e naam </w:t>
      </w:r>
      <w:r w:rsidR="001C2C2D" w:rsidRPr="00A85D4F">
        <w:rPr>
          <w:color w:val="232323"/>
        </w:rPr>
        <w:t xml:space="preserve">van de ouders en hun </w:t>
      </w:r>
      <w:r w:rsidR="000262C8" w:rsidRPr="00A85D4F">
        <w:rPr>
          <w:color w:val="232323"/>
        </w:rPr>
        <w:t>adres</w:t>
      </w:r>
    </w:p>
    <w:p w14:paraId="2447C3CF" w14:textId="096679A5" w:rsidR="000262C8" w:rsidRPr="00A85D4F" w:rsidRDefault="00775CE6" w:rsidP="00FD7F36">
      <w:pPr>
        <w:numPr>
          <w:ilvl w:val="0"/>
          <w:numId w:val="26"/>
        </w:numPr>
        <w:shd w:val="clear" w:color="auto" w:fill="FFFFFF"/>
        <w:suppressAutoHyphens w:val="0"/>
        <w:autoSpaceDN/>
        <w:rPr>
          <w:color w:val="232323"/>
        </w:rPr>
      </w:pPr>
      <w:r w:rsidRPr="00A85D4F">
        <w:rPr>
          <w:color w:val="232323"/>
        </w:rPr>
        <w:t>Het</w:t>
      </w:r>
      <w:r w:rsidR="001C2C2D" w:rsidRPr="00A85D4F">
        <w:rPr>
          <w:color w:val="232323"/>
        </w:rPr>
        <w:t xml:space="preserve"> </w:t>
      </w:r>
      <w:r w:rsidR="000262C8" w:rsidRPr="00A85D4F">
        <w:rPr>
          <w:color w:val="232323"/>
        </w:rPr>
        <w:t>bankrekeningnummer</w:t>
      </w:r>
      <w:r w:rsidRPr="00A85D4F">
        <w:rPr>
          <w:color w:val="232323"/>
        </w:rPr>
        <w:t xml:space="preserve"> waarop je wil dat er betaald wordt</w:t>
      </w:r>
      <w:r w:rsidR="008C5289" w:rsidRPr="00A85D4F">
        <w:rPr>
          <w:color w:val="232323"/>
        </w:rPr>
        <w:t xml:space="preserve"> </w:t>
      </w:r>
    </w:p>
    <w:p w14:paraId="74809EA7" w14:textId="5527738D" w:rsidR="00D2269A" w:rsidRPr="00A85D4F" w:rsidRDefault="00D2269A" w:rsidP="00FD7F36">
      <w:pPr>
        <w:numPr>
          <w:ilvl w:val="0"/>
          <w:numId w:val="26"/>
        </w:numPr>
        <w:shd w:val="clear" w:color="auto" w:fill="FFFFFF"/>
        <w:suppressAutoHyphens w:val="0"/>
        <w:autoSpaceDN/>
        <w:rPr>
          <w:color w:val="232323"/>
        </w:rPr>
      </w:pPr>
      <w:r w:rsidRPr="00A85D4F">
        <w:rPr>
          <w:color w:val="232323"/>
        </w:rPr>
        <w:t>De periode van opvang waarvoor je de betaling vraag</w:t>
      </w:r>
      <w:r>
        <w:rPr>
          <w:color w:val="232323"/>
        </w:rPr>
        <w:t>t</w:t>
      </w:r>
      <w:r w:rsidRPr="00A85D4F">
        <w:rPr>
          <w:color w:val="232323"/>
        </w:rPr>
        <w:t xml:space="preserve"> en het aantal dagen opvang er effectief gepresteerd zijn in die periode</w:t>
      </w:r>
    </w:p>
    <w:p w14:paraId="7A6BD0BE" w14:textId="77777777" w:rsidR="00753A43" w:rsidRPr="00A85D4F" w:rsidRDefault="00753A43" w:rsidP="00FD7F36">
      <w:pPr>
        <w:numPr>
          <w:ilvl w:val="0"/>
          <w:numId w:val="29"/>
        </w:numPr>
        <w:shd w:val="clear" w:color="auto" w:fill="FFFFFF"/>
        <w:suppressAutoHyphens w:val="0"/>
        <w:autoSpaceDN/>
        <w:rPr>
          <w:color w:val="232323"/>
        </w:rPr>
      </w:pPr>
      <w:r w:rsidRPr="00A85D4F">
        <w:rPr>
          <w:color w:val="232323"/>
        </w:rPr>
        <w:t>De dag/week/maandprijs en het totaal te betalen bedrag</w:t>
      </w:r>
    </w:p>
    <w:p w14:paraId="4D98E07B" w14:textId="03F14C5F" w:rsidR="006627CA" w:rsidRPr="00A85D4F" w:rsidRDefault="006627CA" w:rsidP="00FD7F36">
      <w:pPr>
        <w:numPr>
          <w:ilvl w:val="0"/>
          <w:numId w:val="32"/>
        </w:numPr>
        <w:shd w:val="clear" w:color="auto" w:fill="FFFFFF"/>
        <w:suppressAutoHyphens w:val="0"/>
        <w:autoSpaceDN/>
        <w:rPr>
          <w:color w:val="232323"/>
        </w:rPr>
      </w:pPr>
      <w:r w:rsidRPr="00A85D4F">
        <w:rPr>
          <w:color w:val="232323"/>
        </w:rPr>
        <w:t xml:space="preserve">De termijn tegen wanneer de </w:t>
      </w:r>
      <w:r w:rsidR="008054B9">
        <w:rPr>
          <w:color w:val="232323"/>
        </w:rPr>
        <w:t>ouder</w:t>
      </w:r>
      <w:r w:rsidRPr="00A85D4F">
        <w:rPr>
          <w:color w:val="232323"/>
        </w:rPr>
        <w:t xml:space="preserve"> moeten betalen (vb. </w:t>
      </w:r>
      <w:r w:rsidR="00D2269A">
        <w:rPr>
          <w:color w:val="232323"/>
        </w:rPr>
        <w:t>ten laatste tegen 20 oktober 2023</w:t>
      </w:r>
      <w:r w:rsidRPr="00A85D4F">
        <w:rPr>
          <w:color w:val="232323"/>
        </w:rPr>
        <w:t>)</w:t>
      </w:r>
    </w:p>
    <w:p w14:paraId="1BFE65E7" w14:textId="7F5AC7C8" w:rsidR="00D2269A" w:rsidRPr="00D2269A" w:rsidRDefault="006627CA" w:rsidP="00FD7F36">
      <w:pPr>
        <w:numPr>
          <w:ilvl w:val="0"/>
          <w:numId w:val="32"/>
        </w:numPr>
        <w:shd w:val="clear" w:color="auto" w:fill="FFFFFF"/>
        <w:suppressAutoHyphens w:val="0"/>
        <w:autoSpaceDN/>
        <w:rPr>
          <w:color w:val="1E001E"/>
          <w:shd w:val="clear" w:color="auto" w:fill="FFFFFF"/>
        </w:rPr>
      </w:pPr>
      <w:r w:rsidRPr="00A85D4F">
        <w:rPr>
          <w:color w:val="232323"/>
        </w:rPr>
        <w:t xml:space="preserve">De volgende vermelding </w:t>
      </w:r>
      <w:r w:rsidR="000262C8" w:rsidRPr="00A85D4F">
        <w:rPr>
          <w:color w:val="232323"/>
        </w:rPr>
        <w:t xml:space="preserve">‘vrijgesteld van btw op grond van artikel </w:t>
      </w:r>
      <w:r w:rsidR="00CC0126" w:rsidRPr="00A85D4F">
        <w:rPr>
          <w:color w:val="232323"/>
        </w:rPr>
        <w:t>44</w:t>
      </w:r>
      <w:r w:rsidR="00130395" w:rsidRPr="00A85D4F">
        <w:rPr>
          <w:color w:val="232323"/>
        </w:rPr>
        <w:t>,</w:t>
      </w:r>
      <w:r w:rsidR="00CC0126" w:rsidRPr="00A85D4F">
        <w:rPr>
          <w:color w:val="232323"/>
        </w:rPr>
        <w:t xml:space="preserve"> §2</w:t>
      </w:r>
      <w:r w:rsidR="00130395" w:rsidRPr="00A85D4F">
        <w:rPr>
          <w:color w:val="232323"/>
        </w:rPr>
        <w:t>,</w:t>
      </w:r>
      <w:r w:rsidR="00CD3851" w:rsidRPr="00A85D4F">
        <w:rPr>
          <w:color w:val="232323"/>
        </w:rPr>
        <w:t xml:space="preserve"> b</w:t>
      </w:r>
      <w:r w:rsidR="00130395" w:rsidRPr="00A85D4F">
        <w:rPr>
          <w:color w:val="232323"/>
        </w:rPr>
        <w:t>,</w:t>
      </w:r>
      <w:r w:rsidR="00CD3851" w:rsidRPr="00A85D4F">
        <w:rPr>
          <w:color w:val="232323"/>
        </w:rPr>
        <w:t xml:space="preserve"> 2°</w:t>
      </w:r>
      <w:r w:rsidR="000262C8" w:rsidRPr="00A85D4F">
        <w:rPr>
          <w:color w:val="232323"/>
        </w:rPr>
        <w:t>’</w:t>
      </w:r>
    </w:p>
    <w:p w14:paraId="7768AEC2" w14:textId="020A7480" w:rsidR="00D2269A" w:rsidRPr="003159AC" w:rsidRDefault="00844DCA" w:rsidP="00FD7F36">
      <w:pPr>
        <w:pStyle w:val="Kop2"/>
        <w:rPr>
          <w:b w:val="0"/>
          <w:bCs/>
          <w:sz w:val="24"/>
          <w:szCs w:val="22"/>
          <w:u w:val="none"/>
        </w:rPr>
      </w:pPr>
      <w:r w:rsidRPr="003159AC">
        <w:rPr>
          <w:b w:val="0"/>
          <w:bCs/>
          <w:sz w:val="24"/>
          <w:szCs w:val="22"/>
          <w:u w:val="none"/>
        </w:rPr>
        <w:t xml:space="preserve">In BIJLAGE 1 vind je een voorbeeld terug van een </w:t>
      </w:r>
      <w:r w:rsidR="00EC35CB">
        <w:rPr>
          <w:b w:val="0"/>
          <w:bCs/>
          <w:sz w:val="24"/>
          <w:szCs w:val="22"/>
          <w:u w:val="none"/>
        </w:rPr>
        <w:t xml:space="preserve">betaalvraag </w:t>
      </w:r>
      <w:r w:rsidR="003159AC" w:rsidRPr="003159AC">
        <w:rPr>
          <w:b w:val="0"/>
          <w:bCs/>
          <w:sz w:val="24"/>
          <w:szCs w:val="22"/>
          <w:u w:val="none"/>
        </w:rPr>
        <w:t>in de kinderopvang</w:t>
      </w:r>
      <w:r w:rsidRPr="003159AC">
        <w:rPr>
          <w:b w:val="0"/>
          <w:bCs/>
          <w:sz w:val="24"/>
          <w:szCs w:val="22"/>
          <w:u w:val="none"/>
        </w:rPr>
        <w:t>.</w:t>
      </w:r>
    </w:p>
    <w:p w14:paraId="0D438410" w14:textId="60C67AD3" w:rsidR="00B6489F" w:rsidRDefault="003F6528" w:rsidP="00AF0A01">
      <w:pPr>
        <w:pStyle w:val="Kop3"/>
      </w:pPr>
      <w:r>
        <w:t>S</w:t>
      </w:r>
      <w:r w:rsidR="002F5E80" w:rsidRPr="002F5E80">
        <w:t>ubsidietrap 2</w:t>
      </w:r>
      <w:r w:rsidR="002F5E80">
        <w:t>: De factuur</w:t>
      </w:r>
    </w:p>
    <w:p w14:paraId="5B9C3E36" w14:textId="37E398C1" w:rsidR="00D91B8A" w:rsidRPr="00436531" w:rsidRDefault="00A238C7" w:rsidP="00FD7F36">
      <w:r w:rsidRPr="00436531">
        <w:t>Als organisator van kinderopvang in subsidietrap</w:t>
      </w:r>
      <w:r w:rsidR="002C443D" w:rsidRPr="00436531">
        <w:t xml:space="preserve"> 2 moet je voor d</w:t>
      </w:r>
      <w:r w:rsidR="00C97D76" w:rsidRPr="00436531">
        <w:t>e locaties in trap 2 facturen bezorgen aan de ouders. D</w:t>
      </w:r>
      <w:r w:rsidR="00C81CDA" w:rsidRPr="00436531">
        <w:t xml:space="preserve">e </w:t>
      </w:r>
      <w:r w:rsidR="00C97D76" w:rsidRPr="00436531">
        <w:t>factuur dient v</w:t>
      </w:r>
      <w:r w:rsidR="00C81CDA" w:rsidRPr="00436531">
        <w:t>olgende vermeldingen</w:t>
      </w:r>
      <w:r w:rsidR="00C97D76" w:rsidRPr="00436531">
        <w:t xml:space="preserve"> te</w:t>
      </w:r>
      <w:r w:rsidR="00C81CDA" w:rsidRPr="00436531">
        <w:t xml:space="preserve"> bevat</w:t>
      </w:r>
      <w:r w:rsidR="00C97D76" w:rsidRPr="00436531">
        <w:t xml:space="preserve">ten. </w:t>
      </w:r>
    </w:p>
    <w:p w14:paraId="7EAA5067" w14:textId="7122FDA6" w:rsidR="001A2606" w:rsidRPr="00FB2D6E" w:rsidRDefault="001A2606" w:rsidP="00FD7F36">
      <w:pPr>
        <w:numPr>
          <w:ilvl w:val="0"/>
          <w:numId w:val="22"/>
        </w:numPr>
        <w:shd w:val="clear" w:color="auto" w:fill="FFFFFF"/>
        <w:suppressAutoHyphens w:val="0"/>
        <w:autoSpaceDN/>
        <w:rPr>
          <w:rFonts w:eastAsia="Times New Roman"/>
          <w:color w:val="232323"/>
        </w:rPr>
      </w:pPr>
      <w:r>
        <w:rPr>
          <w:color w:val="232323"/>
        </w:rPr>
        <w:t>D</w:t>
      </w:r>
      <w:r w:rsidRPr="00FB2D6E">
        <w:rPr>
          <w:rFonts w:eastAsia="Times New Roman"/>
          <w:color w:val="232323"/>
        </w:rPr>
        <w:t xml:space="preserve">e </w:t>
      </w:r>
      <w:r w:rsidRPr="00FB2D6E">
        <w:rPr>
          <w:color w:val="232323"/>
        </w:rPr>
        <w:t>datum</w:t>
      </w:r>
      <w:r>
        <w:rPr>
          <w:color w:val="232323"/>
        </w:rPr>
        <w:t xml:space="preserve"> dat je het document opmaakt</w:t>
      </w:r>
    </w:p>
    <w:p w14:paraId="66DB70C8" w14:textId="77777777" w:rsidR="001A2606" w:rsidRPr="00A85D4F" w:rsidRDefault="001A2606" w:rsidP="00FD7F36">
      <w:pPr>
        <w:numPr>
          <w:ilvl w:val="0"/>
          <w:numId w:val="24"/>
        </w:numPr>
        <w:shd w:val="clear" w:color="auto" w:fill="FFFFFF"/>
        <w:suppressAutoHyphens w:val="0"/>
        <w:autoSpaceDN/>
        <w:rPr>
          <w:color w:val="232323"/>
        </w:rPr>
      </w:pPr>
      <w:r>
        <w:rPr>
          <w:color w:val="232323"/>
        </w:rPr>
        <w:t>J</w:t>
      </w:r>
      <w:r w:rsidRPr="00A85D4F">
        <w:rPr>
          <w:color w:val="232323"/>
        </w:rPr>
        <w:t>ouw naam of de naam van het kinderdagverblijf</w:t>
      </w:r>
      <w:r>
        <w:rPr>
          <w:color w:val="232323"/>
        </w:rPr>
        <w:t>,</w:t>
      </w:r>
      <w:r w:rsidRPr="00A85D4F">
        <w:rPr>
          <w:color w:val="232323"/>
        </w:rPr>
        <w:t xml:space="preserve"> </w:t>
      </w:r>
      <w:r>
        <w:rPr>
          <w:color w:val="232323"/>
        </w:rPr>
        <w:t>het ondernemingsnummer</w:t>
      </w:r>
      <w:r w:rsidRPr="00A85D4F">
        <w:rPr>
          <w:color w:val="232323"/>
        </w:rPr>
        <w:t xml:space="preserve"> en het adres.</w:t>
      </w:r>
    </w:p>
    <w:p w14:paraId="0B82A21E" w14:textId="3716B03A" w:rsidR="001A2606" w:rsidRPr="00A85D4F" w:rsidRDefault="00D24562" w:rsidP="00FD7F36">
      <w:pPr>
        <w:numPr>
          <w:ilvl w:val="0"/>
          <w:numId w:val="25"/>
        </w:numPr>
        <w:shd w:val="clear" w:color="auto" w:fill="FFFFFF"/>
        <w:suppressAutoHyphens w:val="0"/>
        <w:autoSpaceDN/>
        <w:rPr>
          <w:color w:val="232323"/>
        </w:rPr>
      </w:pPr>
      <w:r>
        <w:rPr>
          <w:color w:val="232323"/>
        </w:rPr>
        <w:t>D</w:t>
      </w:r>
      <w:r w:rsidR="001A2606" w:rsidRPr="00A85D4F">
        <w:rPr>
          <w:color w:val="232323"/>
        </w:rPr>
        <w:t>e naam van de ouders en hun adres</w:t>
      </w:r>
    </w:p>
    <w:p w14:paraId="1ADC3B4D" w14:textId="40AE644B" w:rsidR="001A2606" w:rsidRPr="001A2606" w:rsidRDefault="001A2606" w:rsidP="00FD7F36">
      <w:pPr>
        <w:numPr>
          <w:ilvl w:val="0"/>
          <w:numId w:val="26"/>
        </w:numPr>
        <w:shd w:val="clear" w:color="auto" w:fill="FFFFFF"/>
        <w:suppressAutoHyphens w:val="0"/>
        <w:autoSpaceDN/>
        <w:rPr>
          <w:color w:val="232323"/>
        </w:rPr>
      </w:pPr>
      <w:r w:rsidRPr="00A85D4F">
        <w:rPr>
          <w:color w:val="232323"/>
        </w:rPr>
        <w:t xml:space="preserve">Het bankrekeningnummer waarop je wil dat er betaald wordt </w:t>
      </w:r>
    </w:p>
    <w:p w14:paraId="6C7AC4CF" w14:textId="5F6E05AA" w:rsidR="00D91B8A" w:rsidRPr="002E0ABB" w:rsidRDefault="004C5E7D" w:rsidP="00FD7F36">
      <w:pPr>
        <w:numPr>
          <w:ilvl w:val="0"/>
          <w:numId w:val="29"/>
        </w:numPr>
        <w:shd w:val="clear" w:color="auto" w:fill="FFFFFF"/>
        <w:suppressAutoHyphens w:val="0"/>
        <w:autoSpaceDN/>
        <w:rPr>
          <w:color w:val="232323"/>
        </w:rPr>
      </w:pPr>
      <w:r>
        <w:rPr>
          <w:color w:val="232323"/>
        </w:rPr>
        <w:t>H</w:t>
      </w:r>
      <w:r w:rsidR="00C81CDA" w:rsidRPr="002E0ABB">
        <w:rPr>
          <w:color w:val="232323"/>
        </w:rPr>
        <w:t xml:space="preserve">et aantal halve en het aantal volle dagen dat het kind in de </w:t>
      </w:r>
      <w:r w:rsidR="00D91B8A" w:rsidRPr="002E0ABB">
        <w:rPr>
          <w:color w:val="232323"/>
        </w:rPr>
        <w:t>ki</w:t>
      </w:r>
      <w:r w:rsidR="00C81CDA" w:rsidRPr="002E0ABB">
        <w:rPr>
          <w:color w:val="232323"/>
        </w:rPr>
        <w:t>nderopvanglocatie opgevangen werd, gerechtvaardigd afwezig was en ongerechtvaardigd afwezig was;</w:t>
      </w:r>
    </w:p>
    <w:p w14:paraId="2AB8AA35" w14:textId="6669AED5" w:rsidR="00D91B8A" w:rsidRPr="002E0ABB" w:rsidRDefault="00EF3990" w:rsidP="00FD7F36">
      <w:pPr>
        <w:numPr>
          <w:ilvl w:val="0"/>
          <w:numId w:val="29"/>
        </w:numPr>
        <w:shd w:val="clear" w:color="auto" w:fill="FFFFFF"/>
        <w:suppressAutoHyphens w:val="0"/>
        <w:autoSpaceDN/>
        <w:rPr>
          <w:color w:val="232323"/>
        </w:rPr>
      </w:pPr>
      <w:r>
        <w:rPr>
          <w:color w:val="232323"/>
        </w:rPr>
        <w:t>H</w:t>
      </w:r>
      <w:r w:rsidR="00C81CDA" w:rsidRPr="002E0ABB">
        <w:rPr>
          <w:color w:val="232323"/>
        </w:rPr>
        <w:t>et inkomenstarief van de contracthouder</w:t>
      </w:r>
    </w:p>
    <w:p w14:paraId="7C2D62E1" w14:textId="7F650003" w:rsidR="00D91B8A" w:rsidRPr="002E0ABB" w:rsidRDefault="00EF3990" w:rsidP="00FD7F36">
      <w:pPr>
        <w:numPr>
          <w:ilvl w:val="0"/>
          <w:numId w:val="29"/>
        </w:numPr>
        <w:shd w:val="clear" w:color="auto" w:fill="FFFFFF"/>
        <w:suppressAutoHyphens w:val="0"/>
        <w:autoSpaceDN/>
        <w:rPr>
          <w:color w:val="232323"/>
        </w:rPr>
      </w:pPr>
      <w:r>
        <w:rPr>
          <w:color w:val="232323"/>
        </w:rPr>
        <w:t>H</w:t>
      </w:r>
      <w:r w:rsidR="00C81CDA" w:rsidRPr="002E0ABB">
        <w:rPr>
          <w:color w:val="232323"/>
        </w:rPr>
        <w:t>et tarief voor ongerechtvaardigde afwezigheidsdagen</w:t>
      </w:r>
    </w:p>
    <w:p w14:paraId="47F70C27" w14:textId="0A9B9AD2" w:rsidR="00F01790" w:rsidRDefault="00D24562" w:rsidP="00FD7F36">
      <w:pPr>
        <w:numPr>
          <w:ilvl w:val="0"/>
          <w:numId w:val="29"/>
        </w:numPr>
        <w:shd w:val="clear" w:color="auto" w:fill="FFFFFF"/>
        <w:suppressAutoHyphens w:val="0"/>
        <w:autoSpaceDN/>
        <w:rPr>
          <w:color w:val="232323"/>
        </w:rPr>
      </w:pPr>
      <w:r>
        <w:rPr>
          <w:color w:val="232323"/>
        </w:rPr>
        <w:t>D</w:t>
      </w:r>
      <w:r w:rsidR="00C81CDA" w:rsidRPr="002E0ABB">
        <w:rPr>
          <w:color w:val="232323"/>
        </w:rPr>
        <w:t>e gedetailleerde opgave van alle bijkomende tarieven die boven op het inkomenstarief in rekening zijn gebracht, met vermelding van de aard, het aantal en het bedrag.</w:t>
      </w:r>
      <w:r w:rsidR="00D318E3">
        <w:rPr>
          <w:color w:val="232323"/>
        </w:rPr>
        <w:t xml:space="preserve"> (vb. </w:t>
      </w:r>
      <w:r w:rsidR="0090323B">
        <w:rPr>
          <w:color w:val="232323"/>
        </w:rPr>
        <w:t xml:space="preserve">inschrijvingsgeld, </w:t>
      </w:r>
      <w:r w:rsidR="00724DE9">
        <w:rPr>
          <w:color w:val="232323"/>
        </w:rPr>
        <w:t>administratiekosten</w:t>
      </w:r>
      <w:r w:rsidR="000576CA">
        <w:rPr>
          <w:color w:val="232323"/>
        </w:rPr>
        <w:t xml:space="preserve">…) </w:t>
      </w:r>
    </w:p>
    <w:p w14:paraId="7D89A76C" w14:textId="474623FA" w:rsidR="001A2606" w:rsidRPr="001A2606" w:rsidRDefault="001A2606" w:rsidP="00FD7F36">
      <w:pPr>
        <w:numPr>
          <w:ilvl w:val="0"/>
          <w:numId w:val="29"/>
        </w:numPr>
        <w:shd w:val="clear" w:color="auto" w:fill="FFFFFF"/>
        <w:suppressAutoHyphens w:val="0"/>
        <w:autoSpaceDN/>
        <w:rPr>
          <w:color w:val="232323"/>
        </w:rPr>
      </w:pPr>
      <w:r w:rsidRPr="00A85D4F">
        <w:rPr>
          <w:color w:val="232323"/>
        </w:rPr>
        <w:t xml:space="preserve">De termijn tegen wanneer de </w:t>
      </w:r>
      <w:r w:rsidR="008054B9">
        <w:rPr>
          <w:color w:val="232323"/>
        </w:rPr>
        <w:t>ouders</w:t>
      </w:r>
      <w:r w:rsidRPr="00A85D4F">
        <w:rPr>
          <w:color w:val="232323"/>
        </w:rPr>
        <w:t xml:space="preserve"> moeten betalen (vb. </w:t>
      </w:r>
      <w:r>
        <w:rPr>
          <w:color w:val="232323"/>
        </w:rPr>
        <w:t xml:space="preserve">ten laatste tegen 20 </w:t>
      </w:r>
      <w:r w:rsidR="00941815">
        <w:rPr>
          <w:color w:val="232323"/>
        </w:rPr>
        <w:t>november</w:t>
      </w:r>
      <w:r>
        <w:rPr>
          <w:color w:val="232323"/>
        </w:rPr>
        <w:t xml:space="preserve"> 2023</w:t>
      </w:r>
      <w:r w:rsidRPr="00A85D4F">
        <w:rPr>
          <w:color w:val="232323"/>
        </w:rPr>
        <w:t>)</w:t>
      </w:r>
    </w:p>
    <w:p w14:paraId="64D99BCB" w14:textId="01F89D00" w:rsidR="00362004" w:rsidRPr="001A2606" w:rsidRDefault="00362004" w:rsidP="00FD7F36">
      <w:pPr>
        <w:numPr>
          <w:ilvl w:val="0"/>
          <w:numId w:val="29"/>
        </w:numPr>
        <w:shd w:val="clear" w:color="auto" w:fill="FFFFFF"/>
        <w:suppressAutoHyphens w:val="0"/>
        <w:autoSpaceDN/>
        <w:rPr>
          <w:color w:val="1E001E"/>
          <w:shd w:val="clear" w:color="auto" w:fill="FFFFFF"/>
        </w:rPr>
      </w:pPr>
      <w:r w:rsidRPr="00A85D4F">
        <w:rPr>
          <w:color w:val="232323"/>
        </w:rPr>
        <w:t>De volgende vermelding ‘vrijgesteld van btw op grond van artikel 44, §2, b, 2°’</w:t>
      </w:r>
    </w:p>
    <w:p w14:paraId="4A2D1316" w14:textId="0B198DBC" w:rsidR="00915C90" w:rsidRDefault="00D1035F" w:rsidP="00AF0A01">
      <w:pPr>
        <w:pStyle w:val="Kop2"/>
      </w:pPr>
      <w:r w:rsidRPr="00D1035F">
        <w:rPr>
          <w:b w:val="0"/>
          <w:bCs/>
          <w:sz w:val="24"/>
          <w:szCs w:val="22"/>
          <w:u w:val="none"/>
        </w:rPr>
        <w:t>In BIJLAGE 2 vind je een voorbeeld terug van een factuur in de kinderopvang</w:t>
      </w:r>
      <w:r w:rsidR="00915C90">
        <w:br w:type="page"/>
      </w:r>
    </w:p>
    <w:p w14:paraId="1B65CF63" w14:textId="4FAD65F4" w:rsidR="00F01790" w:rsidRPr="00A85D4F" w:rsidRDefault="00F01790" w:rsidP="00AF0A01">
      <w:pPr>
        <w:pStyle w:val="Kop3"/>
      </w:pPr>
      <w:r w:rsidRPr="00A85D4F">
        <w:lastRenderedPageBreak/>
        <w:t xml:space="preserve">Bewijsstuk van </w:t>
      </w:r>
      <w:r w:rsidR="009C59F9">
        <w:t>geleverde dienst</w:t>
      </w:r>
    </w:p>
    <w:p w14:paraId="2BD1B82C" w14:textId="749D2026" w:rsidR="00F01790" w:rsidRPr="00A85D4F" w:rsidRDefault="00F01790" w:rsidP="00FD7F36">
      <w:r w:rsidRPr="00A85D4F">
        <w:t xml:space="preserve">In het geval dat een ouder expliciet vraagt om een bewijsstuk van de geleverde dienst </w:t>
      </w:r>
      <w:r w:rsidR="009C59F9">
        <w:t xml:space="preserve">(het opvangen van een kind) </w:t>
      </w:r>
      <w:r w:rsidRPr="00A85D4F">
        <w:t xml:space="preserve">en de daarbij horende prijs ben je verplicht om dit aan de ouder te bezorgen. Dit hoeft natuurlijk niet indien je reeds een </w:t>
      </w:r>
      <w:r>
        <w:t>betaalvraag of een factuur</w:t>
      </w:r>
      <w:r w:rsidRPr="00A85D4F">
        <w:t xml:space="preserve"> bezorgde aan de </w:t>
      </w:r>
      <w:r w:rsidR="008054B9">
        <w:t>ouder</w:t>
      </w:r>
      <w:r w:rsidRPr="00A85D4F">
        <w:t xml:space="preserve">. </w:t>
      </w:r>
    </w:p>
    <w:p w14:paraId="27933419" w14:textId="77777777" w:rsidR="00F01790" w:rsidRPr="00A85D4F" w:rsidRDefault="00F01790" w:rsidP="00FD7F36">
      <w:pPr>
        <w:shd w:val="clear" w:color="auto" w:fill="FFFFFF"/>
        <w:suppressAutoHyphens w:val="0"/>
        <w:autoSpaceDN/>
        <w:textAlignment w:val="auto"/>
        <w:rPr>
          <w:rFonts w:eastAsia="Times New Roman"/>
          <w:color w:val="1E001E"/>
          <w:lang w:eastAsia="nl-BE"/>
        </w:rPr>
      </w:pPr>
      <w:r w:rsidRPr="00A85D4F">
        <w:rPr>
          <w:rFonts w:eastAsia="Times New Roman"/>
          <w:color w:val="1E001E"/>
          <w:lang w:eastAsia="nl-BE"/>
        </w:rPr>
        <w:t>De volgende </w:t>
      </w:r>
      <w:r w:rsidRPr="00A85D4F">
        <w:rPr>
          <w:rFonts w:eastAsia="Times New Roman"/>
          <w:b/>
          <w:bCs/>
          <w:color w:val="1E001E"/>
          <w:lang w:eastAsia="nl-BE"/>
        </w:rPr>
        <w:t>vermeldingen </w:t>
      </w:r>
      <w:r w:rsidRPr="00A85D4F">
        <w:rPr>
          <w:rFonts w:eastAsia="Times New Roman"/>
          <w:color w:val="1E001E"/>
          <w:lang w:eastAsia="nl-BE"/>
        </w:rPr>
        <w:t>moeten op het bewijsstuk staan:</w:t>
      </w:r>
    </w:p>
    <w:p w14:paraId="55425AD4" w14:textId="55965679" w:rsidR="00F01790" w:rsidRPr="000576CA" w:rsidRDefault="00F01790" w:rsidP="00FD7F36">
      <w:pPr>
        <w:numPr>
          <w:ilvl w:val="0"/>
          <w:numId w:val="26"/>
        </w:numPr>
        <w:shd w:val="clear" w:color="auto" w:fill="FFFFFF"/>
        <w:suppressAutoHyphens w:val="0"/>
        <w:autoSpaceDN/>
        <w:rPr>
          <w:color w:val="232323"/>
        </w:rPr>
      </w:pPr>
      <w:r w:rsidRPr="000576CA">
        <w:rPr>
          <w:color w:val="232323"/>
        </w:rPr>
        <w:t>De naam en het ondernemingsnummer van het kinderdagverblijf</w:t>
      </w:r>
    </w:p>
    <w:p w14:paraId="6DA3563F" w14:textId="2E6F7F2B" w:rsidR="00F01790" w:rsidRPr="000576CA" w:rsidRDefault="00F01790" w:rsidP="00FD7F36">
      <w:pPr>
        <w:numPr>
          <w:ilvl w:val="0"/>
          <w:numId w:val="26"/>
        </w:numPr>
        <w:shd w:val="clear" w:color="auto" w:fill="FFFFFF"/>
        <w:suppressAutoHyphens w:val="0"/>
        <w:autoSpaceDN/>
        <w:rPr>
          <w:color w:val="232323"/>
        </w:rPr>
      </w:pPr>
      <w:r w:rsidRPr="000576CA">
        <w:rPr>
          <w:color w:val="232323"/>
        </w:rPr>
        <w:t xml:space="preserve">De dienst: </w:t>
      </w:r>
      <w:r w:rsidR="00586372">
        <w:rPr>
          <w:color w:val="232323"/>
        </w:rPr>
        <w:t>namelijk</w:t>
      </w:r>
      <w:r w:rsidRPr="000576CA">
        <w:rPr>
          <w:color w:val="232323"/>
        </w:rPr>
        <w:t xml:space="preserve"> volledige dag opvang of halve dag opvang en het aantal volle/halve dagen waarvoor een betaling gevraagd wordt</w:t>
      </w:r>
    </w:p>
    <w:p w14:paraId="2E30A9EC" w14:textId="77777777" w:rsidR="00F01790" w:rsidRPr="000576CA" w:rsidRDefault="00F01790" w:rsidP="00FD7F36">
      <w:pPr>
        <w:numPr>
          <w:ilvl w:val="0"/>
          <w:numId w:val="26"/>
        </w:numPr>
        <w:shd w:val="clear" w:color="auto" w:fill="FFFFFF"/>
        <w:suppressAutoHyphens w:val="0"/>
        <w:autoSpaceDN/>
        <w:rPr>
          <w:color w:val="232323"/>
        </w:rPr>
      </w:pPr>
      <w:r w:rsidRPr="000576CA">
        <w:rPr>
          <w:color w:val="232323"/>
        </w:rPr>
        <w:t>De prijs (per dag of per maand)</w:t>
      </w:r>
    </w:p>
    <w:p w14:paraId="1BF3801A" w14:textId="77777777" w:rsidR="00F01790" w:rsidRPr="000576CA" w:rsidRDefault="00F01790" w:rsidP="00FD7F36">
      <w:pPr>
        <w:numPr>
          <w:ilvl w:val="0"/>
          <w:numId w:val="26"/>
        </w:numPr>
        <w:shd w:val="clear" w:color="auto" w:fill="FFFFFF"/>
        <w:suppressAutoHyphens w:val="0"/>
        <w:autoSpaceDN/>
        <w:rPr>
          <w:color w:val="232323"/>
        </w:rPr>
      </w:pPr>
      <w:r w:rsidRPr="000576CA">
        <w:rPr>
          <w:color w:val="232323"/>
        </w:rPr>
        <w:t>De datum waarop je het bewijsstuk opmaakt</w:t>
      </w:r>
    </w:p>
    <w:p w14:paraId="65AB6C3F" w14:textId="46D3267C" w:rsidR="000922AE" w:rsidRPr="009C59F9" w:rsidRDefault="00F01790" w:rsidP="00FD7F36">
      <w:pPr>
        <w:shd w:val="clear" w:color="auto" w:fill="FFFFFF"/>
        <w:suppressAutoHyphens w:val="0"/>
        <w:autoSpaceDN/>
        <w:textAlignment w:val="auto"/>
        <w:rPr>
          <w:rFonts w:eastAsia="Times New Roman"/>
          <w:i/>
          <w:iCs/>
          <w:color w:val="1E001E"/>
          <w:lang w:eastAsia="nl-BE"/>
        </w:rPr>
      </w:pPr>
      <w:r w:rsidRPr="00A85D4F">
        <w:rPr>
          <w:rFonts w:eastAsia="Times New Roman"/>
          <w:b/>
          <w:bCs/>
          <w:i/>
          <w:iCs/>
          <w:color w:val="1E001E"/>
          <w:lang w:eastAsia="nl-BE"/>
        </w:rPr>
        <w:t>Let op:</w:t>
      </w:r>
      <w:r w:rsidRPr="00A85D4F">
        <w:rPr>
          <w:rFonts w:eastAsia="Times New Roman"/>
          <w:i/>
          <w:iCs/>
          <w:color w:val="1E001E"/>
          <w:lang w:eastAsia="nl-BE"/>
        </w:rPr>
        <w:t> </w:t>
      </w:r>
      <w:r>
        <w:rPr>
          <w:rFonts w:eastAsia="Times New Roman"/>
          <w:i/>
          <w:iCs/>
          <w:color w:val="1E001E"/>
          <w:lang w:eastAsia="nl-BE"/>
        </w:rPr>
        <w:t>V</w:t>
      </w:r>
      <w:r w:rsidRPr="00A85D4F">
        <w:rPr>
          <w:rFonts w:eastAsia="Times New Roman"/>
          <w:i/>
          <w:iCs/>
          <w:color w:val="1E001E"/>
          <w:lang w:eastAsia="nl-BE"/>
        </w:rPr>
        <w:t>raagt de ouder om een dergelijke bewijsstuk en lever je dat niet (gratis) af, dan mag de ouder zijn betaling uitstellen</w:t>
      </w:r>
      <w:r w:rsidR="00915C90">
        <w:rPr>
          <w:rFonts w:eastAsia="Times New Roman"/>
          <w:i/>
          <w:iCs/>
          <w:color w:val="1E001E"/>
          <w:lang w:eastAsia="nl-BE"/>
        </w:rPr>
        <w:t>.</w:t>
      </w:r>
    </w:p>
    <w:p w14:paraId="53BF6DCE" w14:textId="609A42AB" w:rsidR="00405607" w:rsidRDefault="009D1548" w:rsidP="00FD7F36">
      <w:pPr>
        <w:pStyle w:val="Kop2"/>
        <w:numPr>
          <w:ilvl w:val="0"/>
          <w:numId w:val="11"/>
        </w:numPr>
        <w:rPr>
          <w:sz w:val="28"/>
          <w:szCs w:val="24"/>
        </w:rPr>
      </w:pPr>
      <w:r w:rsidRPr="00D2269A">
        <w:rPr>
          <w:sz w:val="28"/>
          <w:szCs w:val="24"/>
        </w:rPr>
        <w:t>Wat kan je doen wanneer e</w:t>
      </w:r>
      <w:r w:rsidR="00A92771">
        <w:rPr>
          <w:sz w:val="28"/>
          <w:szCs w:val="24"/>
        </w:rPr>
        <w:t>e</w:t>
      </w:r>
      <w:r w:rsidRPr="00D2269A">
        <w:rPr>
          <w:sz w:val="28"/>
          <w:szCs w:val="24"/>
        </w:rPr>
        <w:t>n</w:t>
      </w:r>
      <w:r w:rsidR="00A92771">
        <w:rPr>
          <w:sz w:val="28"/>
          <w:szCs w:val="24"/>
        </w:rPr>
        <w:t xml:space="preserve"> ouder</w:t>
      </w:r>
      <w:r w:rsidRPr="00D2269A">
        <w:rPr>
          <w:sz w:val="28"/>
          <w:szCs w:val="24"/>
        </w:rPr>
        <w:t xml:space="preserve"> niet betaalt?</w:t>
      </w:r>
    </w:p>
    <w:p w14:paraId="0A682800" w14:textId="25D218DB" w:rsidR="003C7AF4" w:rsidRPr="003C7AF4" w:rsidRDefault="003C7AF4" w:rsidP="00AF0A01">
      <w:pPr>
        <w:pStyle w:val="Kop3"/>
      </w:pPr>
      <w:r>
        <w:t xml:space="preserve">Je sprak met </w:t>
      </w:r>
      <w:r w:rsidR="00A92771">
        <w:t xml:space="preserve">de ouder </w:t>
      </w:r>
      <w:r>
        <w:t>een termijn af waartegen betaald moest worden</w:t>
      </w:r>
    </w:p>
    <w:p w14:paraId="4116E089" w14:textId="249F7692" w:rsidR="003C7AF4" w:rsidRDefault="003C7AF4" w:rsidP="00FD7F36">
      <w:r>
        <w:t xml:space="preserve">Heb je de </w:t>
      </w:r>
      <w:r w:rsidR="00A92771">
        <w:t>ouder</w:t>
      </w:r>
      <w:r>
        <w:t xml:space="preserve"> een </w:t>
      </w:r>
      <w:r w:rsidR="001001E6">
        <w:t>betaal</w:t>
      </w:r>
      <w:r>
        <w:t xml:space="preserve">vraag gestuurd en heeft hij niet binnen de door jouw gevraagde termijn betaald, dan kan je een herinnering sturen. De </w:t>
      </w:r>
      <w:r w:rsidR="00A92771">
        <w:t>ouder</w:t>
      </w:r>
      <w:r>
        <w:t xml:space="preserve"> krijgt dan nog eens</w:t>
      </w:r>
      <w:r w:rsidR="009A74F6">
        <w:t xml:space="preserve"> minimaal</w:t>
      </w:r>
      <w:r>
        <w:t xml:space="preserve"> 14 dagen de tijd om de betaling te doen. </w:t>
      </w:r>
    </w:p>
    <w:p w14:paraId="10308DA0" w14:textId="56E00367" w:rsidR="003C7AF4" w:rsidRPr="003C7AF4" w:rsidRDefault="003C7AF4" w:rsidP="00FD7F36">
      <w:r>
        <w:t>D</w:t>
      </w:r>
      <w:r w:rsidRPr="003C7AF4">
        <w:t>e gratis herinnering moet minstens de volgende zaken bevatten: </w:t>
      </w:r>
    </w:p>
    <w:p w14:paraId="2A22D0AB" w14:textId="77777777" w:rsidR="003C7AF4" w:rsidRPr="000576CA" w:rsidRDefault="003C7AF4" w:rsidP="00FD7F36">
      <w:pPr>
        <w:numPr>
          <w:ilvl w:val="0"/>
          <w:numId w:val="26"/>
        </w:numPr>
        <w:shd w:val="clear" w:color="auto" w:fill="FFFFFF"/>
        <w:suppressAutoHyphens w:val="0"/>
        <w:autoSpaceDN/>
        <w:ind w:left="714" w:hanging="357"/>
        <w:rPr>
          <w:color w:val="232323"/>
        </w:rPr>
      </w:pPr>
      <w:r w:rsidRPr="000576CA">
        <w:rPr>
          <w:color w:val="232323"/>
        </w:rPr>
        <w:t xml:space="preserve">Jouw naam of de naam van het kinderdagverblijf en het ondernemingsnummer </w:t>
      </w:r>
    </w:p>
    <w:p w14:paraId="5063E167" w14:textId="77777777" w:rsidR="003C7AF4" w:rsidRPr="000576CA" w:rsidRDefault="003C7AF4" w:rsidP="00FD7F36">
      <w:pPr>
        <w:numPr>
          <w:ilvl w:val="0"/>
          <w:numId w:val="26"/>
        </w:numPr>
        <w:shd w:val="clear" w:color="auto" w:fill="FFFFFF"/>
        <w:suppressAutoHyphens w:val="0"/>
        <w:autoSpaceDN/>
        <w:rPr>
          <w:color w:val="232323"/>
        </w:rPr>
      </w:pPr>
      <w:r w:rsidRPr="000576CA">
        <w:rPr>
          <w:color w:val="232323"/>
        </w:rPr>
        <w:t>Een beschrijving van het aantal opvangdagen die nog niet betaald zijn en waarvoor je deze herinnering stuurt.</w:t>
      </w:r>
    </w:p>
    <w:p w14:paraId="31B5E614" w14:textId="5E8A30CF" w:rsidR="003C7AF4" w:rsidRPr="000576CA" w:rsidRDefault="003C7AF4" w:rsidP="00FD7F36">
      <w:pPr>
        <w:numPr>
          <w:ilvl w:val="0"/>
          <w:numId w:val="26"/>
        </w:numPr>
        <w:shd w:val="clear" w:color="auto" w:fill="FFFFFF"/>
        <w:suppressAutoHyphens w:val="0"/>
        <w:autoSpaceDN/>
        <w:rPr>
          <w:color w:val="232323"/>
        </w:rPr>
      </w:pPr>
      <w:r w:rsidRPr="000576CA">
        <w:rPr>
          <w:color w:val="232323"/>
        </w:rPr>
        <w:t>het verschuldigde bedrag en het bedrag van de extra kosten die zullen worden gevraagd indien er niet betaald wordt.</w:t>
      </w:r>
    </w:p>
    <w:p w14:paraId="33DF688E" w14:textId="6015D5DD" w:rsidR="003C7AF4" w:rsidRPr="000576CA" w:rsidRDefault="003C7AF4" w:rsidP="00FD7F36">
      <w:pPr>
        <w:numPr>
          <w:ilvl w:val="0"/>
          <w:numId w:val="26"/>
        </w:numPr>
        <w:shd w:val="clear" w:color="auto" w:fill="FFFFFF"/>
        <w:suppressAutoHyphens w:val="0"/>
        <w:autoSpaceDN/>
        <w:rPr>
          <w:color w:val="232323"/>
        </w:rPr>
      </w:pPr>
      <w:r w:rsidRPr="000576CA">
        <w:rPr>
          <w:color w:val="232323"/>
        </w:rPr>
        <w:t xml:space="preserve">Een vermelding van de datum waartegen betaald moest zijn geweest. </w:t>
      </w:r>
    </w:p>
    <w:p w14:paraId="717B2C1F" w14:textId="5755805B" w:rsidR="003C7AF4" w:rsidRPr="000576CA" w:rsidRDefault="003C7AF4" w:rsidP="00FD7F36">
      <w:pPr>
        <w:numPr>
          <w:ilvl w:val="0"/>
          <w:numId w:val="26"/>
        </w:numPr>
        <w:shd w:val="clear" w:color="auto" w:fill="FFFFFF"/>
        <w:suppressAutoHyphens w:val="0"/>
        <w:autoSpaceDN/>
        <w:rPr>
          <w:color w:val="232323"/>
        </w:rPr>
      </w:pPr>
      <w:r w:rsidRPr="000576CA">
        <w:rPr>
          <w:color w:val="232323"/>
        </w:rPr>
        <w:t>De termijn waarbinnen ze nog kunnen betalen vooraleer je enige kost, interesten of vergoedingen zal aanrekenen. Deze termijn moet minstens 14 dagen bedragen.</w:t>
      </w:r>
    </w:p>
    <w:p w14:paraId="6BA9626F" w14:textId="3898EAA1" w:rsidR="003159AC" w:rsidRPr="003159AC" w:rsidRDefault="003159AC" w:rsidP="00FD7F36">
      <w:pPr>
        <w:pStyle w:val="Kop2"/>
        <w:rPr>
          <w:b w:val="0"/>
          <w:bCs/>
          <w:sz w:val="24"/>
          <w:szCs w:val="22"/>
          <w:u w:val="none"/>
        </w:rPr>
      </w:pPr>
      <w:r w:rsidRPr="003159AC">
        <w:rPr>
          <w:b w:val="0"/>
          <w:bCs/>
          <w:sz w:val="24"/>
          <w:szCs w:val="22"/>
          <w:u w:val="none"/>
        </w:rPr>
        <w:t xml:space="preserve">In BIJLAGE </w:t>
      </w:r>
      <w:r w:rsidR="007D069E">
        <w:rPr>
          <w:b w:val="0"/>
          <w:bCs/>
          <w:sz w:val="24"/>
          <w:szCs w:val="22"/>
          <w:u w:val="none"/>
        </w:rPr>
        <w:t>3</w:t>
      </w:r>
      <w:r w:rsidRPr="003159AC">
        <w:rPr>
          <w:b w:val="0"/>
          <w:bCs/>
          <w:sz w:val="24"/>
          <w:szCs w:val="22"/>
          <w:u w:val="none"/>
        </w:rPr>
        <w:t xml:space="preserve"> vind je een v</w:t>
      </w:r>
      <w:r w:rsidRPr="00586372">
        <w:rPr>
          <w:b w:val="0"/>
          <w:bCs/>
          <w:sz w:val="24"/>
          <w:szCs w:val="22"/>
          <w:u w:val="none"/>
        </w:rPr>
        <w:t>oorbeeld terug</w:t>
      </w:r>
      <w:r w:rsidRPr="003159AC">
        <w:rPr>
          <w:b w:val="0"/>
          <w:bCs/>
          <w:sz w:val="24"/>
          <w:szCs w:val="22"/>
          <w:u w:val="none"/>
        </w:rPr>
        <w:t xml:space="preserve"> van een </w:t>
      </w:r>
      <w:r>
        <w:rPr>
          <w:b w:val="0"/>
          <w:bCs/>
          <w:sz w:val="24"/>
          <w:szCs w:val="22"/>
          <w:u w:val="none"/>
        </w:rPr>
        <w:t xml:space="preserve">eerste herinnering </w:t>
      </w:r>
      <w:r w:rsidRPr="003159AC">
        <w:rPr>
          <w:b w:val="0"/>
          <w:bCs/>
          <w:sz w:val="24"/>
          <w:szCs w:val="22"/>
          <w:u w:val="none"/>
        </w:rPr>
        <w:t>in de kinderopvang.</w:t>
      </w:r>
    </w:p>
    <w:p w14:paraId="7453E553" w14:textId="78E83745" w:rsidR="009A74F6" w:rsidRDefault="003C7AF4" w:rsidP="00FD7F36">
      <w:r>
        <w:lastRenderedPageBreak/>
        <w:t xml:space="preserve">Heb je na deze extra termijn van 14 dagen nog steeds geen betaling ontvangen van de </w:t>
      </w:r>
      <w:r w:rsidR="00A92771">
        <w:t>ouder</w:t>
      </w:r>
      <w:r>
        <w:t xml:space="preserve">, dan kan je enkele extra kosten aanrekenen. </w:t>
      </w:r>
    </w:p>
    <w:p w14:paraId="00EF7911" w14:textId="68F1E276" w:rsidR="003C7AF4" w:rsidRPr="009925B6" w:rsidRDefault="003C7AF4" w:rsidP="00FD7F36">
      <w:pPr>
        <w:rPr>
          <w:i/>
          <w:iCs/>
        </w:rPr>
      </w:pPr>
      <w:r w:rsidRPr="009A74F6">
        <w:rPr>
          <w:b/>
          <w:bCs/>
        </w:rPr>
        <w:t>Let op:</w:t>
      </w:r>
      <w:r>
        <w:t xml:space="preserve"> </w:t>
      </w:r>
      <w:r w:rsidR="009A74F6" w:rsidRPr="009925B6">
        <w:rPr>
          <w:i/>
          <w:iCs/>
        </w:rPr>
        <w:t>W</w:t>
      </w:r>
      <w:r w:rsidRPr="009925B6">
        <w:rPr>
          <w:i/>
          <w:iCs/>
        </w:rPr>
        <w:t>elke kosten je kan aanrekenen hangt af van je subsidietrap:</w:t>
      </w:r>
    </w:p>
    <w:p w14:paraId="70937455" w14:textId="361D3392" w:rsidR="003C7AF4" w:rsidRPr="003E705E" w:rsidRDefault="00083CF2" w:rsidP="00FD7F36">
      <w:pPr>
        <w:rPr>
          <w:u w:val="single"/>
        </w:rPr>
      </w:pPr>
      <w:r w:rsidRPr="003E705E">
        <w:rPr>
          <w:u w:val="single"/>
        </w:rPr>
        <w:t>Subsidietrappen</w:t>
      </w:r>
      <w:r w:rsidR="003C7AF4" w:rsidRPr="003E705E">
        <w:rPr>
          <w:u w:val="single"/>
        </w:rPr>
        <w:t xml:space="preserve"> 0 en 1</w:t>
      </w:r>
    </w:p>
    <w:p w14:paraId="6E94AA7A" w14:textId="7F822F3F" w:rsidR="003C7AF4" w:rsidRDefault="003C7AF4" w:rsidP="00FD7F36">
      <w:pPr>
        <w:pStyle w:val="Lijstalinea"/>
        <w:numPr>
          <w:ilvl w:val="0"/>
          <w:numId w:val="41"/>
        </w:numPr>
        <w:contextualSpacing w:val="0"/>
      </w:pPr>
      <w:r w:rsidRPr="003C7AF4">
        <w:t xml:space="preserve">Na het verloop van de 14 dagen mag je interesten aanrekenen. Dit mag je al doen te rekenen </w:t>
      </w:r>
      <w:r w:rsidR="001C32AF" w:rsidRPr="0062268E">
        <w:t>vanaf de kalenderdag volgend op de dag waarop de herinnering werd verzonden</w:t>
      </w:r>
      <w:r w:rsidRPr="00716F81">
        <w:t xml:space="preserve">. </w:t>
      </w:r>
      <w:r w:rsidRPr="0062268E">
        <w:rPr>
          <w:u w:val="single"/>
        </w:rPr>
        <w:t>Heb je zelf geen interestvoet bepaald in je</w:t>
      </w:r>
      <w:r w:rsidR="00351323" w:rsidRPr="0062268E">
        <w:rPr>
          <w:u w:val="single"/>
        </w:rPr>
        <w:t xml:space="preserve"> huishoudelijk reglement</w:t>
      </w:r>
      <w:r w:rsidR="00716F81">
        <w:rPr>
          <w:u w:val="single"/>
        </w:rPr>
        <w:t xml:space="preserve"> en schriftelijke overeenkomst</w:t>
      </w:r>
      <w:r w:rsidRPr="0062268E">
        <w:rPr>
          <w:u w:val="single"/>
        </w:rPr>
        <w:t>?</w:t>
      </w:r>
      <w:r>
        <w:rPr>
          <w:rStyle w:val="Voetnootmarkering"/>
          <w:u w:val="single"/>
        </w:rPr>
        <w:footnoteReference w:id="2"/>
      </w:r>
      <w:r>
        <w:t xml:space="preserve"> Dan mag je de wettelijke interestvoet van 5.25% aanrekenen. Dit is het wettelijke percentage voor 2023 en wordt elk jaar herzie</w:t>
      </w:r>
      <w:r w:rsidR="00BF3695">
        <w:t>n.</w:t>
      </w:r>
      <w:r w:rsidR="003E57B3">
        <w:rPr>
          <w:rStyle w:val="Voetnootmarkering"/>
        </w:rPr>
        <w:footnoteReference w:id="3"/>
      </w:r>
      <w:r>
        <w:t xml:space="preserve"> </w:t>
      </w:r>
    </w:p>
    <w:p w14:paraId="318F04B5" w14:textId="7B44CE0A" w:rsidR="003C7AF4" w:rsidRDefault="003C7AF4" w:rsidP="00FD7F36">
      <w:pPr>
        <w:pStyle w:val="Lijstalinea"/>
        <w:contextualSpacing w:val="0"/>
      </w:pPr>
      <w:r w:rsidRPr="003C7AF4">
        <w:rPr>
          <w:u w:val="single"/>
        </w:rPr>
        <w:t>Vb</w:t>
      </w:r>
      <w:r w:rsidR="004C4903">
        <w:rPr>
          <w:u w:val="single"/>
        </w:rPr>
        <w:t>.</w:t>
      </w:r>
      <w:r w:rsidRPr="004C4903">
        <w:t xml:space="preserve">: </w:t>
      </w:r>
      <w:r w:rsidR="004B1FA6" w:rsidRPr="004C4903">
        <w:t>Je</w:t>
      </w:r>
      <w:r w:rsidR="004B1FA6" w:rsidRPr="004B1FA6">
        <w:t xml:space="preserve"> vroeg</w:t>
      </w:r>
      <w:r w:rsidRPr="003C7AF4">
        <w:t xml:space="preserve"> </w:t>
      </w:r>
      <w:r w:rsidR="004B1FA6">
        <w:t xml:space="preserve">aan een </w:t>
      </w:r>
      <w:r w:rsidRPr="003C7AF4">
        <w:t xml:space="preserve">ouder om te betalen voor de opvang die gebeurde in september. Je vroeg hem ten laatste te betalen tegen 20 oktober. De ouder heeft op 20 oktober nog steeds geen betaling gemaakt. Je stuurt hem op 25 oktober een herinnering en geeft hem nog 14 dagen extra de tijd. Dit wil zeggen dat hij nog tot 8 november kan betalen zonder dat hij extra kosten zal moeten betalen. Heb je op 8 november nog steeds geen betaling ontvangen dan mag je interesten wegens </w:t>
      </w:r>
      <w:r w:rsidR="00EB0C98">
        <w:t>laattijdige</w:t>
      </w:r>
      <w:r w:rsidRPr="003C7AF4">
        <w:t xml:space="preserve"> betaling aanrekenen vanaf de dag </w:t>
      </w:r>
      <w:r w:rsidR="00244266">
        <w:t xml:space="preserve">na </w:t>
      </w:r>
      <w:r w:rsidRPr="003C7AF4">
        <w:t>dat je de eerste herinnering stuurde n</w:t>
      </w:r>
      <w:r w:rsidR="00586372">
        <w:t>amelijk</w:t>
      </w:r>
      <w:r w:rsidRPr="003C7AF4">
        <w:t xml:space="preserve"> 2</w:t>
      </w:r>
      <w:r w:rsidR="00244266">
        <w:t>6</w:t>
      </w:r>
      <w:r w:rsidRPr="003C7AF4">
        <w:t xml:space="preserve"> oktober. </w:t>
      </w:r>
    </w:p>
    <w:p w14:paraId="224CF60C" w14:textId="77777777" w:rsidR="003C7AF4" w:rsidRDefault="003C7AF4" w:rsidP="00FD7F36">
      <w:pPr>
        <w:pStyle w:val="Lijstalinea"/>
        <w:contextualSpacing w:val="0"/>
      </w:pPr>
    </w:p>
    <w:p w14:paraId="42859645" w14:textId="539A4E35" w:rsidR="00E662EE" w:rsidRPr="003C7AF4" w:rsidRDefault="00EE4414" w:rsidP="00AF0A01">
      <w:pPr>
        <w:pStyle w:val="Lijstalinea"/>
        <w:numPr>
          <w:ilvl w:val="0"/>
          <w:numId w:val="41"/>
        </w:numPr>
        <w:contextualSpacing w:val="0"/>
      </w:pPr>
      <w:r>
        <w:t xml:space="preserve">Enkel indien </w:t>
      </w:r>
      <w:r w:rsidR="00EF109F">
        <w:t>vastgelegd</w:t>
      </w:r>
      <w:r>
        <w:t xml:space="preserve"> in je huishoudelijk reglement</w:t>
      </w:r>
      <w:r w:rsidR="00716F81">
        <w:t xml:space="preserve"> en schriftelijke overeenkomst</w:t>
      </w:r>
      <w:r>
        <w:t xml:space="preserve"> kan je</w:t>
      </w:r>
      <w:r w:rsidR="00E662EE">
        <w:t xml:space="preserve"> b</w:t>
      </w:r>
      <w:r w:rsidR="003C7AF4" w:rsidRPr="003C7AF4">
        <w:t>ovenop de interesten ook nog een invorderingskost</w:t>
      </w:r>
      <w:r w:rsidR="009C0C72">
        <w:t>/schadebeding</w:t>
      </w:r>
      <w:r w:rsidR="003C7AF4" w:rsidRPr="003C7AF4">
        <w:t xml:space="preserve"> aanrekenen</w:t>
      </w:r>
      <w:r w:rsidR="003C7AF4">
        <w:t xml:space="preserve"> aan de </w:t>
      </w:r>
      <w:r w:rsidR="00A92771">
        <w:t>ouder</w:t>
      </w:r>
      <w:r w:rsidR="003C7AF4" w:rsidRPr="003C7AF4">
        <w:t>.</w:t>
      </w:r>
      <w:r>
        <w:t xml:space="preserve"> Hoe hoog deze zijn hangt af van wat jijzelf hebt bepaal</w:t>
      </w:r>
      <w:r w:rsidR="00E662EE">
        <w:t>d in je huishoudelijk reglement</w:t>
      </w:r>
      <w:r w:rsidR="00716F81">
        <w:t xml:space="preserve"> en schriftelijke overeenkomst</w:t>
      </w:r>
      <w:r w:rsidR="00E662EE">
        <w:t>.</w:t>
      </w:r>
      <w:r w:rsidR="005B6677">
        <w:rPr>
          <w:rStyle w:val="Voetnootmarkering"/>
        </w:rPr>
        <w:footnoteReference w:id="4"/>
      </w:r>
    </w:p>
    <w:p w14:paraId="13B44F1B" w14:textId="77777777" w:rsidR="00AF0A01" w:rsidRDefault="00AF0A01" w:rsidP="00FD7F36">
      <w:pPr>
        <w:rPr>
          <w:b/>
          <w:bCs/>
          <w:u w:val="single"/>
        </w:rPr>
      </w:pPr>
      <w:r>
        <w:rPr>
          <w:b/>
          <w:bCs/>
          <w:u w:val="single"/>
        </w:rPr>
        <w:br w:type="page"/>
      </w:r>
    </w:p>
    <w:p w14:paraId="26217C50" w14:textId="4F914942" w:rsidR="003C7AF4" w:rsidRPr="003E705E" w:rsidRDefault="00083CF2" w:rsidP="00FD7F36">
      <w:pPr>
        <w:rPr>
          <w:u w:val="single"/>
        </w:rPr>
      </w:pPr>
      <w:r w:rsidRPr="003E705E">
        <w:rPr>
          <w:u w:val="single"/>
        </w:rPr>
        <w:lastRenderedPageBreak/>
        <w:t>Subsidiet</w:t>
      </w:r>
      <w:r w:rsidR="003C7AF4" w:rsidRPr="003E705E">
        <w:rPr>
          <w:u w:val="single"/>
        </w:rPr>
        <w:t>rap 2 of IKT-mix</w:t>
      </w:r>
    </w:p>
    <w:p w14:paraId="1EB4DA80" w14:textId="4FB2A3C3" w:rsidR="00725888" w:rsidRDefault="00240B98" w:rsidP="00FD7F36">
      <w:pPr>
        <w:pStyle w:val="Lijstalinea"/>
        <w:numPr>
          <w:ilvl w:val="0"/>
          <w:numId w:val="41"/>
        </w:numPr>
        <w:contextualSpacing w:val="0"/>
      </w:pPr>
      <w:r>
        <w:t xml:space="preserve">Het </w:t>
      </w:r>
      <w:r w:rsidR="0058429A">
        <w:t>A</w:t>
      </w:r>
      <w:r>
        <w:t xml:space="preserve">gentschap </w:t>
      </w:r>
      <w:r w:rsidR="0058429A">
        <w:t>O</w:t>
      </w:r>
      <w:r>
        <w:t>pgroeien heeft bepaald dat je in trap 2 of bij IKT-mix geen interesten wegens laattijdige betaling mag aanrekenen aan de ouders.</w:t>
      </w:r>
    </w:p>
    <w:p w14:paraId="02D55011" w14:textId="75F1C4AD" w:rsidR="00AF46E7" w:rsidRPr="00A85D4F" w:rsidRDefault="007D1247" w:rsidP="003E705E">
      <w:pPr>
        <w:pStyle w:val="Lijstalinea"/>
        <w:numPr>
          <w:ilvl w:val="0"/>
          <w:numId w:val="41"/>
        </w:numPr>
        <w:contextualSpacing w:val="0"/>
      </w:pPr>
      <w:r>
        <w:t xml:space="preserve">Enkel indien </w:t>
      </w:r>
      <w:r w:rsidR="0058429A">
        <w:t>vastgelegd</w:t>
      </w:r>
      <w:r>
        <w:t xml:space="preserve"> in je huishoudelijk reglement </w:t>
      </w:r>
      <w:r w:rsidR="00716F81">
        <w:t xml:space="preserve">en schriftelijke overeenkomst </w:t>
      </w:r>
      <w:r w:rsidR="00240B98">
        <w:t xml:space="preserve">kan </w:t>
      </w:r>
      <w:r>
        <w:t xml:space="preserve">je </w:t>
      </w:r>
      <w:r w:rsidR="00240B98">
        <w:t>w</w:t>
      </w:r>
      <w:r w:rsidR="00DB05FE">
        <w:t>e</w:t>
      </w:r>
      <w:r w:rsidR="00240B98">
        <w:t>l werkelijke invorderingskost</w:t>
      </w:r>
      <w:r w:rsidR="00BC2413">
        <w:t xml:space="preserve">en aanrekenen aan de </w:t>
      </w:r>
      <w:r w:rsidR="00A92771">
        <w:t>ouder</w:t>
      </w:r>
      <w:r w:rsidR="00BC2413">
        <w:t>.</w:t>
      </w:r>
      <w:r w:rsidR="00415353">
        <w:t xml:space="preserve"> </w:t>
      </w:r>
      <w:r w:rsidR="0047217F">
        <w:t xml:space="preserve">Het gaat hier dus </w:t>
      </w:r>
      <w:r w:rsidR="00415353">
        <w:t xml:space="preserve">om de </w:t>
      </w:r>
      <w:r w:rsidR="00415353" w:rsidRPr="003C7AF4">
        <w:t xml:space="preserve">effectieve kosten die je hebt moeten maken om de </w:t>
      </w:r>
      <w:r w:rsidR="00A92771">
        <w:t>ouder</w:t>
      </w:r>
      <w:r w:rsidR="00415353" w:rsidRPr="003C7AF4">
        <w:t xml:space="preserve"> te herinneren aan zijn betaling</w:t>
      </w:r>
      <w:r w:rsidR="0047217F">
        <w:t xml:space="preserve"> (vb. </w:t>
      </w:r>
      <w:r w:rsidR="00234A66">
        <w:t>postzegel, personeelskosten duurtijd opmaken herinnering, …)</w:t>
      </w:r>
      <w:r w:rsidR="003E705E">
        <w:t>.</w:t>
      </w:r>
    </w:p>
    <w:p w14:paraId="5ECD19E0" w14:textId="3E351130" w:rsidR="00AF46E7" w:rsidRDefault="00AF46E7" w:rsidP="00FD7F36">
      <w:pPr>
        <w:pBdr>
          <w:top w:val="single" w:sz="12" w:space="1" w:color="40BBB2"/>
          <w:left w:val="single" w:sz="12" w:space="4" w:color="40BBB2"/>
          <w:bottom w:val="single" w:sz="12" w:space="1" w:color="40BBB2"/>
          <w:right w:val="single" w:sz="12" w:space="4" w:color="40BBB2"/>
        </w:pBdr>
        <w:suppressAutoHyphens w:val="0"/>
        <w:autoSpaceDN/>
        <w:textAlignment w:val="auto"/>
      </w:pPr>
      <w:r>
        <w:t>Wist je dat je in subsidietrap 2</w:t>
      </w:r>
      <w:r w:rsidRPr="00F44368">
        <w:t xml:space="preserve"> </w:t>
      </w:r>
      <w:r>
        <w:t>bovenop de dagprijs, per kind maximaal 4,20 euro per maand mag aanrekenen als administratie- en facturatiekosten.</w:t>
      </w:r>
      <w:r w:rsidR="00B9093E">
        <w:rPr>
          <w:rStyle w:val="Voetnootmarkering"/>
        </w:rPr>
        <w:footnoteReference w:id="5"/>
      </w:r>
      <w:r>
        <w:t xml:space="preserve"> Het is aangeraden om dit op voorhand te laten weten aan nieuwe ouders zodanig de afrekening transparant is voor hun. </w:t>
      </w:r>
    </w:p>
    <w:p w14:paraId="2D9BE3E7" w14:textId="2DF92E30" w:rsidR="00B31F62" w:rsidRPr="00A85D4F" w:rsidRDefault="00AF46E7" w:rsidP="00AF0A01">
      <w:pPr>
        <w:pBdr>
          <w:top w:val="single" w:sz="12" w:space="1" w:color="40BBB2"/>
          <w:left w:val="single" w:sz="12" w:space="4" w:color="40BBB2"/>
          <w:bottom w:val="single" w:sz="12" w:space="1" w:color="40BBB2"/>
          <w:right w:val="single" w:sz="12" w:space="4" w:color="40BBB2"/>
        </w:pBdr>
        <w:suppressAutoHyphens w:val="0"/>
        <w:autoSpaceDN/>
        <w:textAlignment w:val="auto"/>
      </w:pPr>
      <w:r>
        <w:t>In trap 0 en 1 kan je zelf je prijs kiezen en kan je natuurlijk ook supplementen aanrekenen voor de administratie- en facturatiekosten. Een andere mogelijkheid is dat je deze extra kosten meteen verwerken in je dagprijs.</w:t>
      </w:r>
    </w:p>
    <w:p w14:paraId="732E34A3" w14:textId="29B2311F" w:rsidR="003C7AF4" w:rsidRPr="00AF0A01" w:rsidRDefault="003C7AF4" w:rsidP="00AF0A01">
      <w:pPr>
        <w:pStyle w:val="Kop3"/>
      </w:pPr>
      <w:r w:rsidRPr="00AF0A01">
        <w:t xml:space="preserve">Je sprak met </w:t>
      </w:r>
      <w:r w:rsidR="00A92771">
        <w:t xml:space="preserve">de ouder </w:t>
      </w:r>
      <w:r w:rsidRPr="00AF0A01">
        <w:t>geen termijn af waartegen betaald moest worden</w:t>
      </w:r>
    </w:p>
    <w:p w14:paraId="4EA649EC" w14:textId="0353F1C8" w:rsidR="003C7AF4" w:rsidRDefault="003C7AF4" w:rsidP="00FD7F36">
      <w:r>
        <w:t xml:space="preserve">Vroeg je aan een ouder om te betalen voor de opvang in een bepaalde maand en laat de betaling lang op zicht wachten maar sprak je geen termijn af waartegen de betaling ten laatste moest gebeuren? Geen nood. </w:t>
      </w:r>
    </w:p>
    <w:p w14:paraId="353CDFFD" w14:textId="44DB17A0" w:rsidR="006D79C8" w:rsidRPr="00A85D4F" w:rsidRDefault="003C7AF4" w:rsidP="00FD7F36">
      <w:r>
        <w:t>Je kan zelf bepalen wanneer je een eerste herinnering stuurt. Tip: geef de ouders eerst een beetje tijd voor</w:t>
      </w:r>
      <w:r w:rsidR="00BF3695">
        <w:t>dat</w:t>
      </w:r>
      <w:r>
        <w:t xml:space="preserve"> je de herinnering stuurt (bv. minstens 14 dagen). Vanaf deze herinnering gelden dezelfde regels als hierboven beschreven. </w:t>
      </w:r>
    </w:p>
    <w:tbl>
      <w:tblPr>
        <w:tblStyle w:val="Tabelraster"/>
        <w:tblW w:w="0" w:type="auto"/>
        <w:tblLook w:val="04A0" w:firstRow="1" w:lastRow="0" w:firstColumn="1" w:lastColumn="0" w:noHBand="0" w:noVBand="1"/>
      </w:tblPr>
      <w:tblGrid>
        <w:gridCol w:w="9042"/>
      </w:tblGrid>
      <w:tr w:rsidR="006D79C8" w:rsidRPr="00A85D4F" w14:paraId="36D2C0CA" w14:textId="77777777" w:rsidTr="00586372">
        <w:tc>
          <w:tcPr>
            <w:tcW w:w="9062" w:type="dxa"/>
            <w:tcBorders>
              <w:top w:val="single" w:sz="12" w:space="0" w:color="40BBB2"/>
              <w:left w:val="single" w:sz="12" w:space="0" w:color="40BBB2"/>
              <w:bottom w:val="single" w:sz="12" w:space="0" w:color="40BBB2"/>
              <w:right w:val="single" w:sz="12" w:space="0" w:color="40BBB2"/>
            </w:tcBorders>
          </w:tcPr>
          <w:p w14:paraId="7B69BB82" w14:textId="18E8166B" w:rsidR="006D79C8" w:rsidRPr="00A85D4F" w:rsidRDefault="006D79C8" w:rsidP="00FD7F36">
            <w:r w:rsidRPr="00A85D4F">
              <w:t xml:space="preserve">Tip: vermeld de kosten die je zal aanrekenen in je </w:t>
            </w:r>
            <w:r w:rsidRPr="003E705E">
              <w:rPr>
                <w:u w:val="single"/>
              </w:rPr>
              <w:t xml:space="preserve">huishoudelijk </w:t>
            </w:r>
            <w:r w:rsidRPr="00716F81">
              <w:rPr>
                <w:u w:val="single"/>
              </w:rPr>
              <w:t xml:space="preserve">reglement </w:t>
            </w:r>
            <w:r w:rsidR="00716F81" w:rsidRPr="00716F81">
              <w:rPr>
                <w:u w:val="single"/>
              </w:rPr>
              <w:t>en schriftelijke overeenkomst</w:t>
            </w:r>
          </w:p>
          <w:p w14:paraId="224B58D3" w14:textId="646F56D8" w:rsidR="006D79C8" w:rsidRPr="00A85D4F" w:rsidRDefault="006D79C8" w:rsidP="00FD7F36">
            <w:pPr>
              <w:pStyle w:val="Lijstalinea"/>
              <w:numPr>
                <w:ilvl w:val="0"/>
                <w:numId w:val="18"/>
              </w:numPr>
              <w:contextualSpacing w:val="0"/>
            </w:pPr>
            <w:r w:rsidRPr="00A85D4F">
              <w:t xml:space="preserve">Vermeld in je huishoudelijk reglement </w:t>
            </w:r>
            <w:r w:rsidR="00716F81">
              <w:t xml:space="preserve">en schriftelijke overeenkomst </w:t>
            </w:r>
            <w:r w:rsidRPr="00A85D4F">
              <w:t xml:space="preserve">welke kosten je zal aanrekenen wanneer een </w:t>
            </w:r>
            <w:r w:rsidR="00A92771">
              <w:t>ouder</w:t>
            </w:r>
            <w:r w:rsidRPr="00A85D4F">
              <w:t xml:space="preserve"> te laat betaalt.</w:t>
            </w:r>
            <w:r w:rsidR="00DD692F">
              <w:t xml:space="preserve"> </w:t>
            </w:r>
            <w:r w:rsidR="00267FFA">
              <w:t>Welke kosten kan je aanrekenen?</w:t>
            </w:r>
          </w:p>
          <w:p w14:paraId="3F9B4E06" w14:textId="6A60C056" w:rsidR="006D79C8" w:rsidRPr="00A85D4F" w:rsidRDefault="006D79C8" w:rsidP="00FD7F36">
            <w:pPr>
              <w:pStyle w:val="Lijstalinea"/>
              <w:numPr>
                <w:ilvl w:val="1"/>
                <w:numId w:val="18"/>
              </w:numPr>
              <w:contextualSpacing w:val="0"/>
            </w:pPr>
            <w:r w:rsidRPr="00A85D4F">
              <w:t>Interesten</w:t>
            </w:r>
            <w:r w:rsidR="00833436">
              <w:t xml:space="preserve"> </w:t>
            </w:r>
            <w:r w:rsidR="00833436" w:rsidRPr="00A85D4F">
              <w:t xml:space="preserve">(enkel </w:t>
            </w:r>
            <w:r w:rsidR="008D19FF">
              <w:t xml:space="preserve">mogelijk bij </w:t>
            </w:r>
            <w:r w:rsidR="00833436" w:rsidRPr="00A85D4F">
              <w:t xml:space="preserve">trap 0 en </w:t>
            </w:r>
            <w:r w:rsidR="00787488">
              <w:t>1</w:t>
            </w:r>
            <w:r w:rsidR="00833436" w:rsidRPr="00A85D4F">
              <w:t>)</w:t>
            </w:r>
            <w:r w:rsidR="008D19FF">
              <w:t>:</w:t>
            </w:r>
            <w:r w:rsidR="00ED7700">
              <w:t xml:space="preserve"> </w:t>
            </w:r>
            <w:r>
              <w:t>Je kan</w:t>
            </w:r>
            <w:r w:rsidR="00ED7700">
              <w:t xml:space="preserve"> in je huishoudelijk reglement</w:t>
            </w:r>
            <w:r w:rsidR="00716F81">
              <w:t xml:space="preserve"> en schriftelijke overeenkomst</w:t>
            </w:r>
            <w:r w:rsidR="00ED7700">
              <w:t xml:space="preserve"> ervoor</w:t>
            </w:r>
            <w:r>
              <w:t xml:space="preserve"> kiezen om hogere percentages aan te rekenen dan de wettelijke 5.25%</w:t>
            </w:r>
            <w:r w:rsidR="00E662EE">
              <w:t xml:space="preserve">. </w:t>
            </w:r>
            <w:r w:rsidR="00833436">
              <w:t xml:space="preserve">Het maximale percentage dat je kan aanrekenen is momenteel 12,5% </w:t>
            </w:r>
          </w:p>
          <w:p w14:paraId="440D1EEF" w14:textId="697F893A" w:rsidR="006D79C8" w:rsidRPr="00A85D4F" w:rsidRDefault="006D79C8" w:rsidP="00FD7F36">
            <w:pPr>
              <w:pStyle w:val="Lijstalinea"/>
              <w:numPr>
                <w:ilvl w:val="1"/>
                <w:numId w:val="18"/>
              </w:numPr>
              <w:contextualSpacing w:val="0"/>
            </w:pPr>
            <w:r w:rsidRPr="00A85D4F">
              <w:lastRenderedPageBreak/>
              <w:t>Schadebeding</w:t>
            </w:r>
            <w:r w:rsidR="00833436">
              <w:t xml:space="preserve"> </w:t>
            </w:r>
            <w:r w:rsidR="00833436" w:rsidRPr="00A85D4F">
              <w:t>(enkel</w:t>
            </w:r>
            <w:r w:rsidR="008D19FF">
              <w:t xml:space="preserve"> mogelijk bij</w:t>
            </w:r>
            <w:r w:rsidR="00833436" w:rsidRPr="00A85D4F">
              <w:t xml:space="preserve"> trap 0 en 1)</w:t>
            </w:r>
            <w:r w:rsidR="008D19FF">
              <w:t>:</w:t>
            </w:r>
            <w:r w:rsidR="00164CD7">
              <w:t xml:space="preserve"> Dit is een </w:t>
            </w:r>
            <w:r w:rsidR="00B77950">
              <w:t>vooraf vastgesteld bedrag dat je zal aanrekenen</w:t>
            </w:r>
            <w:r w:rsidR="00DD692F">
              <w:t xml:space="preserve"> wanneer </w:t>
            </w:r>
            <w:r w:rsidR="00A92771">
              <w:t>ouders</w:t>
            </w:r>
            <w:r w:rsidR="00DD692F">
              <w:t xml:space="preserve"> te laat betalen</w:t>
            </w:r>
            <w:r w:rsidR="00C0271B">
              <w:t>. Je kan dit schadebeding enkel eisen indien dit vermeld staat in je huishoudelijk reglement</w:t>
            </w:r>
            <w:r w:rsidR="00716F81">
              <w:t xml:space="preserve"> en schriftelijke overeenkomst</w:t>
            </w:r>
            <w:r w:rsidR="00C0271B">
              <w:t>.</w:t>
            </w:r>
            <w:r w:rsidRPr="00A85D4F">
              <w:t xml:space="preserve"> </w:t>
            </w:r>
          </w:p>
          <w:p w14:paraId="4668A019" w14:textId="0825BE66" w:rsidR="006D79C8" w:rsidRPr="00A85D4F" w:rsidRDefault="006D79C8" w:rsidP="00FD7F36">
            <w:pPr>
              <w:pStyle w:val="Lijstalinea"/>
              <w:numPr>
                <w:ilvl w:val="1"/>
                <w:numId w:val="18"/>
              </w:numPr>
              <w:contextualSpacing w:val="0"/>
            </w:pPr>
            <w:r w:rsidRPr="00A85D4F">
              <w:t>Werkelijke kosten</w:t>
            </w:r>
            <w:r w:rsidR="001B3386">
              <w:t xml:space="preserve"> (</w:t>
            </w:r>
            <w:r w:rsidR="007D1247">
              <w:t xml:space="preserve">trap 0, 1 en </w:t>
            </w:r>
            <w:r w:rsidR="00787488">
              <w:t>2</w:t>
            </w:r>
            <w:r w:rsidR="001B3386">
              <w:t>)</w:t>
            </w:r>
            <w:r w:rsidRPr="00A85D4F">
              <w:t xml:space="preserve"> voor het sturen van de rappel, raadplegen deurwaarder/incassobureau…</w:t>
            </w:r>
            <w:r w:rsidR="001B3386">
              <w:t xml:space="preserve"> </w:t>
            </w:r>
            <w:r w:rsidR="00134951">
              <w:t>mogen</w:t>
            </w:r>
            <w:r w:rsidR="006C3D81">
              <w:t xml:space="preserve"> enkel </w:t>
            </w:r>
            <w:r w:rsidR="00134951">
              <w:t>aangerekend worden aan de ouders indien ze niet/te laat betalen</w:t>
            </w:r>
            <w:r w:rsidR="006C3D81">
              <w:t xml:space="preserve">, indien dit vermeld staat </w:t>
            </w:r>
            <w:r w:rsidR="005C6F80">
              <w:t>in het huishoudelijk reglement</w:t>
            </w:r>
            <w:r w:rsidR="00716F81">
              <w:t xml:space="preserve"> en schriftelijke overeenkomst</w:t>
            </w:r>
            <w:r w:rsidR="005C6F80">
              <w:t>.</w:t>
            </w:r>
            <w:r w:rsidR="007D1247">
              <w:rPr>
                <w:rStyle w:val="Voetnootmarkering"/>
              </w:rPr>
              <w:footnoteReference w:id="6"/>
            </w:r>
          </w:p>
        </w:tc>
      </w:tr>
    </w:tbl>
    <w:p w14:paraId="7446D3BB" w14:textId="77777777" w:rsidR="00DF74DA" w:rsidRPr="00DF74DA" w:rsidRDefault="00DF74DA" w:rsidP="00FD7F36"/>
    <w:p w14:paraId="33FFD6B3" w14:textId="34A4BF80" w:rsidR="003C086F" w:rsidRPr="003C086F" w:rsidRDefault="00242DEC" w:rsidP="00FD7F36">
      <w:pPr>
        <w:pStyle w:val="Kop2"/>
        <w:numPr>
          <w:ilvl w:val="0"/>
          <w:numId w:val="11"/>
        </w:numPr>
      </w:pPr>
      <w:r w:rsidRPr="003C086F">
        <w:t xml:space="preserve">Wat kan je doen als een </w:t>
      </w:r>
      <w:r w:rsidR="00A92771">
        <w:t>ouder</w:t>
      </w:r>
      <w:r w:rsidR="003C086F">
        <w:t xml:space="preserve"> zelfs na een herinnering</w:t>
      </w:r>
      <w:r w:rsidR="003C086F" w:rsidRPr="003C086F">
        <w:t xml:space="preserve"> </w:t>
      </w:r>
      <w:r w:rsidR="003C086F">
        <w:t xml:space="preserve">niet kan/wil </w:t>
      </w:r>
      <w:r w:rsidR="003C086F" w:rsidRPr="003C086F">
        <w:t>betalen?</w:t>
      </w:r>
    </w:p>
    <w:p w14:paraId="0BBDB9BD" w14:textId="77777777" w:rsidR="00D5446A" w:rsidRDefault="003C086F" w:rsidP="00FD7F36">
      <w:r w:rsidRPr="00A85D4F">
        <w:t>Bij aanhoudende betalingsproblemen</w:t>
      </w:r>
      <w:r w:rsidR="006F1DB4">
        <w:t xml:space="preserve"> kan je contact opnemen met een i</w:t>
      </w:r>
      <w:r w:rsidRPr="00A85D4F">
        <w:t>ncassobureau</w:t>
      </w:r>
      <w:r w:rsidR="006F1DB4">
        <w:t xml:space="preserve"> of een </w:t>
      </w:r>
      <w:r w:rsidRPr="00A85D4F">
        <w:t>deurwaarder</w:t>
      </w:r>
      <w:r w:rsidR="006F1DB4">
        <w:t xml:space="preserve">. Zij kunnen voor jou een herinnering sturen met wat meer kracht achter. </w:t>
      </w:r>
      <w:r w:rsidR="001923F6">
        <w:t>Blijft de betaling na deze herinnering nog steeds uit dan</w:t>
      </w:r>
      <w:r w:rsidR="00BA3128">
        <w:t xml:space="preserve"> kan je</w:t>
      </w:r>
      <w:r w:rsidR="00E23801">
        <w:t xml:space="preserve"> via de rechter proberen</w:t>
      </w:r>
      <w:r w:rsidR="001F4FB6">
        <w:t xml:space="preserve"> de betaling te eisen.</w:t>
      </w:r>
      <w:r w:rsidR="008D19FF">
        <w:t xml:space="preserve"> </w:t>
      </w:r>
    </w:p>
    <w:p w14:paraId="4984205C" w14:textId="45DAC785" w:rsidR="00D5446A" w:rsidRDefault="00BA354F" w:rsidP="00D5446A">
      <w:pPr>
        <w:pStyle w:val="Lijstalinea"/>
        <w:numPr>
          <w:ilvl w:val="0"/>
          <w:numId w:val="50"/>
        </w:numPr>
      </w:pPr>
      <w:r>
        <w:t xml:space="preserve">Is het bedrag dat de </w:t>
      </w:r>
      <w:r w:rsidR="00A92771">
        <w:t>ouder</w:t>
      </w:r>
      <w:r>
        <w:t xml:space="preserve"> jou verschuldigd is lager dan</w:t>
      </w:r>
      <w:r w:rsidR="00DB7352">
        <w:t xml:space="preserve"> 5000 euro, dan kan je terecht bij de vrederechter.</w:t>
      </w:r>
    </w:p>
    <w:p w14:paraId="7903BFC2" w14:textId="00430387" w:rsidR="00B94F13" w:rsidRDefault="00DB7352" w:rsidP="00D5446A">
      <w:pPr>
        <w:pStyle w:val="Lijstalinea"/>
        <w:numPr>
          <w:ilvl w:val="0"/>
          <w:numId w:val="50"/>
        </w:numPr>
      </w:pPr>
      <w:r>
        <w:t xml:space="preserve">Is het bedrag dat de </w:t>
      </w:r>
      <w:r w:rsidR="00A92771">
        <w:t>ouder</w:t>
      </w:r>
      <w:r>
        <w:t xml:space="preserve"> jou verschuldigd is daarentegen hoger dan 5000 euro</w:t>
      </w:r>
      <w:r w:rsidR="00930809">
        <w:t>,</w:t>
      </w:r>
      <w:r>
        <w:t xml:space="preserve"> dan moet je naar de </w:t>
      </w:r>
      <w:r w:rsidR="00B94F13">
        <w:t>rechtbank van eerste aanleg.</w:t>
      </w:r>
      <w:r w:rsidR="001F4FB6">
        <w:t xml:space="preserve"> </w:t>
      </w:r>
    </w:p>
    <w:p w14:paraId="7288D7CE" w14:textId="1058DF4C" w:rsidR="001F1853" w:rsidRDefault="001F1853" w:rsidP="00FD7F36">
      <w:r>
        <w:t>Je bent hiervoor nooit verplicht o</w:t>
      </w:r>
      <w:r w:rsidR="00ED3746">
        <w:t>m</w:t>
      </w:r>
      <w:r>
        <w:t xml:space="preserve"> beroep te doen op een advocaat. Hoewel het bij de rechtbank van eerste aanleg wel aangeraden wordt.</w:t>
      </w:r>
    </w:p>
    <w:p w14:paraId="675E55F5" w14:textId="3CE268E6" w:rsidR="004563FF" w:rsidRDefault="001F4FB6" w:rsidP="00FD7F36">
      <w:r>
        <w:t xml:space="preserve">De rechter heeft verschillende mogelijkheden om de </w:t>
      </w:r>
      <w:r w:rsidR="00A92771">
        <w:t>ouder</w:t>
      </w:r>
      <w:r>
        <w:t xml:space="preserve"> tot betaling </w:t>
      </w:r>
      <w:r w:rsidR="00B47596">
        <w:t xml:space="preserve">te dwingen. Zo kan hij bijvoorbeeld goederen of gelden van de </w:t>
      </w:r>
      <w:r w:rsidR="00A92771">
        <w:t>ouder</w:t>
      </w:r>
      <w:r w:rsidR="00B47596">
        <w:t xml:space="preserve"> in beslag laten nemen om zijn schulden</w:t>
      </w:r>
      <w:r w:rsidR="00ED3746">
        <w:t xml:space="preserve"> aan jou</w:t>
      </w:r>
      <w:r w:rsidR="00B47596">
        <w:t xml:space="preserve"> te laten afbetalen. </w:t>
      </w:r>
    </w:p>
    <w:p w14:paraId="3FBB2D00" w14:textId="7B58F1CE" w:rsidR="00F93CDD" w:rsidRPr="003C086F" w:rsidRDefault="00F93CDD" w:rsidP="00FD7F36">
      <w:pPr>
        <w:rPr>
          <w:rFonts w:ascii="Times New Roman" w:hAnsi="Times New Roman"/>
        </w:rPr>
      </w:pPr>
      <w:r w:rsidRPr="0096319C">
        <w:rPr>
          <w:u w:val="single"/>
        </w:rPr>
        <w:t>Let op:</w:t>
      </w:r>
      <w:r w:rsidRPr="00AF4128">
        <w:t xml:space="preserve"> </w:t>
      </w:r>
      <w:r w:rsidR="000A422B" w:rsidRPr="00AF4128">
        <w:t>A</w:t>
      </w:r>
      <w:r w:rsidRPr="00AF4128">
        <w:t>an beid</w:t>
      </w:r>
      <w:r w:rsidR="000A422B" w:rsidRPr="00AF4128">
        <w:t xml:space="preserve">e opties is een kostenplaatje verbonden. Je maakt best eerste een raming van de kosten van het </w:t>
      </w:r>
      <w:r w:rsidR="000F7E8F" w:rsidRPr="00AF4128">
        <w:t>incassobureau</w:t>
      </w:r>
      <w:r w:rsidR="000A422B" w:rsidRPr="00AF4128">
        <w:t>/deurwaarder/advocaat e</w:t>
      </w:r>
      <w:r w:rsidR="00390D1F" w:rsidRPr="00AF4128">
        <w:t>n</w:t>
      </w:r>
      <w:r w:rsidR="00507311" w:rsidRPr="00AF4128">
        <w:t xml:space="preserve"> kijkt na</w:t>
      </w:r>
      <w:r w:rsidR="000A422B" w:rsidRPr="00AF4128">
        <w:t xml:space="preserve"> of dit afweegt tegen het bedrag dat je probeert in te vorderen bij de </w:t>
      </w:r>
      <w:r w:rsidR="00A92771">
        <w:t>ouder</w:t>
      </w:r>
      <w:r w:rsidR="00507311" w:rsidRPr="00AF4128">
        <w:t xml:space="preserve"> én het risico dat er alsnog </w:t>
      </w:r>
      <w:r w:rsidR="00F42EF7" w:rsidRPr="00AF4128">
        <w:t>niet</w:t>
      </w:r>
      <w:r w:rsidR="000A422B" w:rsidRPr="00AF4128">
        <w:t>.</w:t>
      </w:r>
      <w:r w:rsidR="000A422B">
        <w:t xml:space="preserve"> </w:t>
      </w:r>
    </w:p>
    <w:p w14:paraId="4359E50B" w14:textId="77777777" w:rsidR="00917EC4" w:rsidRDefault="00917EC4" w:rsidP="00917EC4">
      <w:pPr>
        <w:sectPr w:rsidR="00917EC4" w:rsidSect="00DE59C5">
          <w:headerReference w:type="default" r:id="rId11"/>
          <w:footerReference w:type="default" r:id="rId12"/>
          <w:pgSz w:w="11906" w:h="16838"/>
          <w:pgMar w:top="1985" w:right="1417" w:bottom="1417" w:left="1417" w:header="708" w:footer="708" w:gutter="0"/>
          <w:cols w:space="708"/>
          <w:docGrid w:linePitch="360"/>
        </w:sectPr>
      </w:pPr>
    </w:p>
    <w:p w14:paraId="12087483" w14:textId="540AF4B0" w:rsidR="003159AC" w:rsidRPr="00917EC4" w:rsidRDefault="003159AC" w:rsidP="00917EC4">
      <w:pPr>
        <w:pStyle w:val="Kop2"/>
        <w:jc w:val="center"/>
        <w:rPr>
          <w:rFonts w:ascii="Times New Roman" w:hAnsi="Times New Roman"/>
        </w:rPr>
      </w:pPr>
      <w:permStart w:id="1462201306" w:edGrp="everyone"/>
      <w:r>
        <w:lastRenderedPageBreak/>
        <w:t>B</w:t>
      </w:r>
      <w:r w:rsidR="007F5C0C">
        <w:t>IJLAGE</w:t>
      </w:r>
      <w:r>
        <w:t xml:space="preserve"> 1</w:t>
      </w:r>
    </w:p>
    <w:p w14:paraId="417DCCA5" w14:textId="52A657A3" w:rsidR="00C54194" w:rsidRPr="0062268E" w:rsidRDefault="00C54194" w:rsidP="00FD7F36">
      <w:pPr>
        <w:pStyle w:val="Tekstzonderopmaak1"/>
        <w:spacing w:before="120" w:after="120" w:line="312" w:lineRule="auto"/>
        <w:jc w:val="both"/>
        <w:rPr>
          <w:rFonts w:ascii="Calibri Light" w:hAnsi="Calibri Light" w:cs="Calibri Light"/>
          <w:b/>
          <w:sz w:val="24"/>
          <w:szCs w:val="24"/>
        </w:rPr>
      </w:pPr>
      <w:r w:rsidRPr="0062268E">
        <w:rPr>
          <w:rFonts w:ascii="Calibri Light" w:hAnsi="Calibri Light" w:cs="Calibri Light"/>
          <w:b/>
          <w:sz w:val="24"/>
          <w:szCs w:val="24"/>
        </w:rPr>
        <w:t xml:space="preserve">Model </w:t>
      </w:r>
      <w:r w:rsidR="00EC35CB">
        <w:rPr>
          <w:rFonts w:ascii="Calibri Light" w:hAnsi="Calibri Light" w:cs="Calibri Light"/>
          <w:b/>
          <w:sz w:val="24"/>
          <w:szCs w:val="24"/>
        </w:rPr>
        <w:t>betaalvraag</w:t>
      </w:r>
      <w:r w:rsidR="00402D38">
        <w:rPr>
          <w:rFonts w:ascii="Calibri Light" w:hAnsi="Calibri Light" w:cs="Calibri Light"/>
          <w:b/>
          <w:sz w:val="24"/>
          <w:szCs w:val="24"/>
        </w:rPr>
        <w:t xml:space="preserve"> met voorbeeld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2B3A" w14:paraId="2743C42A" w14:textId="77777777" w:rsidTr="000F6A1B">
        <w:tc>
          <w:tcPr>
            <w:tcW w:w="4531" w:type="dxa"/>
          </w:tcPr>
          <w:p w14:paraId="31181395" w14:textId="77777777" w:rsidR="00CC2B3A" w:rsidRPr="0062268E" w:rsidRDefault="00CC2B3A" w:rsidP="00CC2B3A">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 xml:space="preserve">Gegevens van het kinderdagverblijf: </w:t>
            </w:r>
          </w:p>
          <w:p w14:paraId="03B3FABF" w14:textId="77777777" w:rsidR="00CC2B3A" w:rsidRPr="0062268E" w:rsidRDefault="00CC2B3A" w:rsidP="00CC2B3A">
            <w:pPr>
              <w:pStyle w:val="Tekstzonderopmaak1"/>
              <w:spacing w:before="120" w:after="120" w:line="312" w:lineRule="auto"/>
              <w:jc w:val="both"/>
              <w:rPr>
                <w:rFonts w:ascii="Calibri Light" w:hAnsi="Calibri Light" w:cs="Calibri Light"/>
                <w:i/>
                <w:iCs/>
                <w:color w:val="ED6B2C"/>
                <w:sz w:val="24"/>
                <w:szCs w:val="24"/>
              </w:rPr>
            </w:pPr>
            <w:r w:rsidRPr="0062268E">
              <w:rPr>
                <w:rFonts w:ascii="Calibri Light" w:hAnsi="Calibri Light" w:cs="Calibri Light"/>
                <w:i/>
                <w:iCs/>
                <w:sz w:val="24"/>
                <w:szCs w:val="24"/>
              </w:rPr>
              <w:t xml:space="preserve">Naam: </w:t>
            </w:r>
            <w:r w:rsidRPr="0062268E">
              <w:rPr>
                <w:rFonts w:ascii="Calibri Light" w:hAnsi="Calibri Light" w:cs="Calibri Light"/>
                <w:i/>
                <w:iCs/>
                <w:color w:val="ED6B2C"/>
                <w:sz w:val="24"/>
                <w:szCs w:val="24"/>
              </w:rPr>
              <w:t xml:space="preserve">De </w:t>
            </w:r>
            <w:proofErr w:type="spellStart"/>
            <w:r>
              <w:rPr>
                <w:rFonts w:ascii="Calibri Light" w:hAnsi="Calibri Light" w:cs="Calibri Light"/>
                <w:i/>
                <w:iCs/>
                <w:color w:val="ED6B2C"/>
                <w:sz w:val="24"/>
                <w:szCs w:val="24"/>
              </w:rPr>
              <w:t>K</w:t>
            </w:r>
            <w:r w:rsidRPr="0062268E">
              <w:rPr>
                <w:rFonts w:ascii="Calibri Light" w:hAnsi="Calibri Light" w:cs="Calibri Light"/>
                <w:i/>
                <w:iCs/>
                <w:color w:val="ED6B2C"/>
                <w:sz w:val="24"/>
                <w:szCs w:val="24"/>
              </w:rPr>
              <w:t>iekeboetjes</w:t>
            </w:r>
            <w:proofErr w:type="spellEnd"/>
          </w:p>
          <w:p w14:paraId="2AA72D08" w14:textId="77777777" w:rsidR="00CC2B3A" w:rsidRPr="0062268E" w:rsidRDefault="00CC2B3A" w:rsidP="00CC2B3A">
            <w:pPr>
              <w:pStyle w:val="Tekstzonderopmaak1"/>
              <w:spacing w:before="120" w:after="120" w:line="312" w:lineRule="auto"/>
              <w:jc w:val="both"/>
              <w:rPr>
                <w:rFonts w:ascii="Calibri Light" w:hAnsi="Calibri Light" w:cs="Calibri Light"/>
                <w:i/>
                <w:iCs/>
                <w:color w:val="ED6B2C"/>
                <w:sz w:val="24"/>
                <w:szCs w:val="24"/>
              </w:rPr>
            </w:pPr>
            <w:r w:rsidRPr="0062268E">
              <w:rPr>
                <w:rFonts w:ascii="Calibri Light" w:hAnsi="Calibri Light" w:cs="Calibri Light"/>
                <w:i/>
                <w:iCs/>
                <w:sz w:val="24"/>
                <w:szCs w:val="24"/>
              </w:rPr>
              <w:t xml:space="preserve">Adres: </w:t>
            </w:r>
            <w:proofErr w:type="spellStart"/>
            <w:r w:rsidRPr="0062268E">
              <w:rPr>
                <w:rFonts w:ascii="Calibri Light" w:hAnsi="Calibri Light" w:cs="Calibri Light"/>
                <w:i/>
                <w:iCs/>
                <w:color w:val="ED6B2C"/>
                <w:sz w:val="24"/>
                <w:szCs w:val="24"/>
              </w:rPr>
              <w:t>Ravelbaan</w:t>
            </w:r>
            <w:proofErr w:type="spellEnd"/>
            <w:r w:rsidRPr="0062268E">
              <w:rPr>
                <w:rFonts w:ascii="Calibri Light" w:hAnsi="Calibri Light" w:cs="Calibri Light"/>
                <w:i/>
                <w:iCs/>
                <w:color w:val="ED6B2C"/>
                <w:sz w:val="24"/>
                <w:szCs w:val="24"/>
              </w:rPr>
              <w:t xml:space="preserve"> 3, 9000 Gent</w:t>
            </w:r>
          </w:p>
          <w:p w14:paraId="6A7755DC" w14:textId="2C31F5BA" w:rsidR="00CC2B3A" w:rsidRPr="0062268E" w:rsidRDefault="00CC2B3A" w:rsidP="00CC2B3A">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Telefoon : </w:t>
            </w:r>
            <w:r w:rsidRPr="0062268E">
              <w:rPr>
                <w:rFonts w:ascii="Calibri Light" w:hAnsi="Calibri Light" w:cs="Calibri Light"/>
                <w:i/>
                <w:iCs/>
                <w:color w:val="ED6B2C"/>
                <w:sz w:val="24"/>
                <w:szCs w:val="24"/>
              </w:rPr>
              <w:t>09 210 52 58</w:t>
            </w:r>
          </w:p>
          <w:p w14:paraId="7F25BD79" w14:textId="45C15AC0" w:rsidR="00CC2B3A" w:rsidRPr="0062268E" w:rsidRDefault="00CC2B3A" w:rsidP="00CC2B3A">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N° Bankrekening : </w:t>
            </w:r>
            <w:r w:rsidRPr="0062268E">
              <w:rPr>
                <w:rFonts w:ascii="Calibri Light" w:hAnsi="Calibri Light" w:cs="Calibri Light"/>
                <w:i/>
                <w:iCs/>
                <w:color w:val="ED6B2C"/>
                <w:sz w:val="24"/>
                <w:szCs w:val="24"/>
              </w:rPr>
              <w:t>BE10 5258 5258 5258</w:t>
            </w:r>
            <w:r w:rsidRPr="0062268E">
              <w:rPr>
                <w:rFonts w:ascii="Calibri Light" w:hAnsi="Calibri Light" w:cs="Calibri Light"/>
                <w:i/>
                <w:iCs/>
                <w:sz w:val="24"/>
                <w:szCs w:val="24"/>
              </w:rPr>
              <w:t xml:space="preserve"> </w:t>
            </w:r>
          </w:p>
          <w:p w14:paraId="641BE8C9" w14:textId="65E2C204" w:rsidR="00CC2B3A" w:rsidRDefault="00CC2B3A" w:rsidP="00CC2B3A">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i/>
                <w:iCs/>
                <w:sz w:val="24"/>
                <w:szCs w:val="24"/>
              </w:rPr>
              <w:t xml:space="preserve">ondernemingsnummer: </w:t>
            </w:r>
            <w:r w:rsidRPr="0062268E">
              <w:rPr>
                <w:rFonts w:ascii="Calibri Light" w:hAnsi="Calibri Light" w:cs="Calibri Light"/>
                <w:i/>
                <w:iCs/>
                <w:color w:val="ED6B2C"/>
                <w:sz w:val="24"/>
                <w:szCs w:val="24"/>
              </w:rPr>
              <w:t>0471.528.528</w:t>
            </w:r>
          </w:p>
        </w:tc>
        <w:tc>
          <w:tcPr>
            <w:tcW w:w="4531" w:type="dxa"/>
          </w:tcPr>
          <w:p w14:paraId="3ACD3BF4" w14:textId="77777777" w:rsidR="00CC2B3A" w:rsidRPr="0062268E" w:rsidRDefault="00CC2B3A" w:rsidP="00CC2B3A">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 xml:space="preserve">Gegevens van de ouder(s) : </w:t>
            </w:r>
          </w:p>
          <w:p w14:paraId="6E81C15A" w14:textId="77777777" w:rsidR="00CC2B3A" w:rsidRPr="0062268E" w:rsidRDefault="00CC2B3A" w:rsidP="00CC2B3A">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Naam: </w:t>
            </w:r>
            <w:r w:rsidRPr="0062268E">
              <w:rPr>
                <w:rFonts w:ascii="Calibri Light" w:hAnsi="Calibri Light" w:cs="Calibri Light"/>
                <w:i/>
                <w:iCs/>
                <w:color w:val="ED6B2C"/>
                <w:sz w:val="24"/>
                <w:szCs w:val="24"/>
              </w:rPr>
              <w:t>Marie Persoons</w:t>
            </w:r>
          </w:p>
          <w:p w14:paraId="1DBE4402" w14:textId="32A5CA26" w:rsidR="00CC2B3A" w:rsidRPr="00CC2B3A" w:rsidRDefault="00CC2B3A" w:rsidP="00FD7F36">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Adres: </w:t>
            </w:r>
            <w:proofErr w:type="spellStart"/>
            <w:r w:rsidRPr="0062268E">
              <w:rPr>
                <w:rFonts w:ascii="Calibri Light" w:hAnsi="Calibri Light" w:cs="Calibri Light"/>
                <w:i/>
                <w:iCs/>
                <w:color w:val="ED6B2C"/>
                <w:sz w:val="24"/>
                <w:szCs w:val="24"/>
              </w:rPr>
              <w:t>Ravelbaan</w:t>
            </w:r>
            <w:proofErr w:type="spellEnd"/>
            <w:r w:rsidRPr="0062268E">
              <w:rPr>
                <w:rFonts w:ascii="Calibri Light" w:hAnsi="Calibri Light" w:cs="Calibri Light"/>
                <w:i/>
                <w:iCs/>
                <w:color w:val="ED6B2C"/>
                <w:sz w:val="24"/>
                <w:szCs w:val="24"/>
              </w:rPr>
              <w:t xml:space="preserve"> 17, 9000 Gent</w:t>
            </w:r>
          </w:p>
        </w:tc>
      </w:tr>
    </w:tbl>
    <w:p w14:paraId="0D65C1EA" w14:textId="77777777" w:rsidR="00C54194" w:rsidRPr="0062268E" w:rsidRDefault="00C54194" w:rsidP="00FD7F36">
      <w:pPr>
        <w:pStyle w:val="Tekstzonderopmaak1"/>
        <w:spacing w:before="120" w:after="120" w:line="312" w:lineRule="auto"/>
        <w:jc w:val="both"/>
        <w:rPr>
          <w:rFonts w:ascii="Calibri Light" w:hAnsi="Calibri Light" w:cs="Calibri Light"/>
          <w:sz w:val="24"/>
          <w:szCs w:val="24"/>
        </w:rPr>
      </w:pPr>
    </w:p>
    <w:p w14:paraId="6A605E58" w14:textId="091977DD" w:rsidR="00C54194" w:rsidRPr="0062268E" w:rsidRDefault="00C54194" w:rsidP="00FD7F36">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ab/>
      </w:r>
      <w:r w:rsidRPr="0062268E">
        <w:rPr>
          <w:rFonts w:ascii="Calibri Light" w:hAnsi="Calibri Light" w:cs="Calibri Light"/>
          <w:sz w:val="24"/>
          <w:szCs w:val="24"/>
        </w:rPr>
        <w:tab/>
      </w:r>
      <w:r w:rsidRPr="0062268E">
        <w:rPr>
          <w:rFonts w:ascii="Calibri Light" w:hAnsi="Calibri Light" w:cs="Calibri Light"/>
          <w:sz w:val="24"/>
          <w:szCs w:val="24"/>
        </w:rPr>
        <w:tab/>
      </w:r>
      <w:r w:rsidRPr="0062268E">
        <w:rPr>
          <w:rFonts w:ascii="Calibri Light" w:hAnsi="Calibri Light" w:cs="Calibri Light"/>
          <w:sz w:val="24"/>
          <w:szCs w:val="24"/>
        </w:rPr>
        <w:tab/>
      </w:r>
    </w:p>
    <w:p w14:paraId="29196E1E" w14:textId="68E97188" w:rsidR="00C54194" w:rsidRPr="0062268E" w:rsidRDefault="00DF6C4D" w:rsidP="00FD7F36">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i/>
          <w:iCs/>
          <w:sz w:val="24"/>
          <w:szCs w:val="24"/>
        </w:rPr>
        <w:t>Periode waarover de</w:t>
      </w:r>
      <w:r w:rsidR="00EC35CB">
        <w:rPr>
          <w:rFonts w:ascii="Calibri Light" w:hAnsi="Calibri Light" w:cs="Calibri Light"/>
          <w:i/>
          <w:iCs/>
          <w:sz w:val="24"/>
          <w:szCs w:val="24"/>
        </w:rPr>
        <w:t xml:space="preserve"> betaalvraag</w:t>
      </w:r>
      <w:r w:rsidRPr="0062268E">
        <w:rPr>
          <w:rFonts w:ascii="Calibri Light" w:hAnsi="Calibri Light" w:cs="Calibri Light"/>
          <w:i/>
          <w:iCs/>
          <w:sz w:val="24"/>
          <w:szCs w:val="24"/>
        </w:rPr>
        <w:t xml:space="preserve"> gaat: </w:t>
      </w:r>
      <w:r w:rsidR="00C54194" w:rsidRPr="0062268E">
        <w:rPr>
          <w:rFonts w:ascii="Calibri Light" w:hAnsi="Calibri Light" w:cs="Calibri Light"/>
          <w:sz w:val="24"/>
          <w:szCs w:val="24"/>
        </w:rPr>
        <w:t xml:space="preserve"> </w:t>
      </w:r>
      <w:r w:rsidR="004821D0" w:rsidRPr="0062268E">
        <w:rPr>
          <w:rFonts w:ascii="Calibri Light" w:hAnsi="Calibri Light" w:cs="Calibri Light"/>
          <w:color w:val="ED6B2C"/>
          <w:sz w:val="24"/>
          <w:szCs w:val="24"/>
        </w:rPr>
        <w:t>Oktober 2023</w:t>
      </w:r>
    </w:p>
    <w:tbl>
      <w:tblPr>
        <w:tblStyle w:val="Tabelraster"/>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235"/>
        <w:gridCol w:w="1508"/>
        <w:gridCol w:w="1425"/>
        <w:gridCol w:w="1522"/>
      </w:tblGrid>
      <w:tr w:rsidR="007B4C4E" w14:paraId="1BB6B8B5" w14:textId="77777777" w:rsidTr="007B4C4E">
        <w:tc>
          <w:tcPr>
            <w:tcW w:w="1426" w:type="dxa"/>
          </w:tcPr>
          <w:p w14:paraId="19021E83"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Hoeveelheid</w:t>
            </w:r>
          </w:p>
        </w:tc>
        <w:tc>
          <w:tcPr>
            <w:tcW w:w="3235" w:type="dxa"/>
          </w:tcPr>
          <w:p w14:paraId="015933BA"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Product/dienst</w:t>
            </w:r>
            <w:r w:rsidRPr="0062268E">
              <w:rPr>
                <w:rFonts w:ascii="Calibri Light" w:hAnsi="Calibri Light" w:cs="Calibri Light"/>
                <w:sz w:val="24"/>
                <w:szCs w:val="24"/>
              </w:rPr>
              <w:t xml:space="preserve">    </w:t>
            </w:r>
            <w:r>
              <w:rPr>
                <w:rFonts w:ascii="Calibri Light" w:hAnsi="Calibri Light" w:cs="Calibri Light"/>
                <w:sz w:val="24"/>
                <w:szCs w:val="24"/>
              </w:rPr>
              <w:t xml:space="preserve">                                </w:t>
            </w:r>
            <w:r w:rsidRPr="0062268E">
              <w:rPr>
                <w:rFonts w:ascii="Calibri Light" w:hAnsi="Calibri Light" w:cs="Calibri Light"/>
                <w:sz w:val="24"/>
                <w:szCs w:val="24"/>
              </w:rPr>
              <w:t xml:space="preserve"> </w:t>
            </w:r>
          </w:p>
        </w:tc>
        <w:tc>
          <w:tcPr>
            <w:tcW w:w="1508" w:type="dxa"/>
          </w:tcPr>
          <w:p w14:paraId="56221985"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Eenheidsprijs (excl. BTW)</w:t>
            </w:r>
            <w:r w:rsidRPr="0062268E">
              <w:rPr>
                <w:rFonts w:ascii="Calibri Light" w:hAnsi="Calibri Light" w:cs="Calibri Light"/>
                <w:sz w:val="24"/>
                <w:szCs w:val="24"/>
              </w:rPr>
              <w:t xml:space="preserve">     </w:t>
            </w:r>
          </w:p>
        </w:tc>
        <w:tc>
          <w:tcPr>
            <w:tcW w:w="1425" w:type="dxa"/>
          </w:tcPr>
          <w:p w14:paraId="7539F0EF"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 BTW</w:t>
            </w:r>
            <w:r w:rsidRPr="0062268E">
              <w:rPr>
                <w:rFonts w:ascii="Calibri Light" w:hAnsi="Calibri Light" w:cs="Calibri Light"/>
                <w:sz w:val="24"/>
                <w:szCs w:val="24"/>
              </w:rPr>
              <w:t xml:space="preserve">   </w:t>
            </w:r>
            <w:r>
              <w:rPr>
                <w:rFonts w:ascii="Calibri Light" w:hAnsi="Calibri Light" w:cs="Calibri Light"/>
                <w:sz w:val="24"/>
                <w:szCs w:val="24"/>
              </w:rPr>
              <w:t xml:space="preserve">   </w:t>
            </w:r>
            <w:r w:rsidRPr="0062268E">
              <w:rPr>
                <w:rFonts w:ascii="Calibri Light" w:hAnsi="Calibri Light" w:cs="Calibri Light"/>
                <w:sz w:val="24"/>
                <w:szCs w:val="24"/>
              </w:rPr>
              <w:t xml:space="preserve">  </w:t>
            </w:r>
          </w:p>
        </w:tc>
        <w:tc>
          <w:tcPr>
            <w:tcW w:w="1522" w:type="dxa"/>
          </w:tcPr>
          <w:p w14:paraId="4ADD0286"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Totaal</w:t>
            </w:r>
            <w:r w:rsidRPr="0062268E">
              <w:rPr>
                <w:rFonts w:ascii="Calibri Light" w:hAnsi="Calibri Light" w:cs="Calibri Light"/>
                <w:sz w:val="24"/>
                <w:szCs w:val="24"/>
              </w:rPr>
              <w:t xml:space="preserve">  </w:t>
            </w:r>
          </w:p>
        </w:tc>
      </w:tr>
      <w:tr w:rsidR="007B4C4E" w14:paraId="2C338E78" w14:textId="77777777" w:rsidTr="007B4C4E">
        <w:tc>
          <w:tcPr>
            <w:tcW w:w="1426" w:type="dxa"/>
          </w:tcPr>
          <w:p w14:paraId="4BD8AC0E"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w:t>
            </w:r>
          </w:p>
        </w:tc>
        <w:tc>
          <w:tcPr>
            <w:tcW w:w="3235" w:type="dxa"/>
          </w:tcPr>
          <w:p w14:paraId="524D66AF"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Halve dagen opvang</w:t>
            </w:r>
          </w:p>
        </w:tc>
        <w:tc>
          <w:tcPr>
            <w:tcW w:w="1508" w:type="dxa"/>
          </w:tcPr>
          <w:p w14:paraId="7E6919FE"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€15</w:t>
            </w:r>
          </w:p>
        </w:tc>
        <w:tc>
          <w:tcPr>
            <w:tcW w:w="1425" w:type="dxa"/>
          </w:tcPr>
          <w:p w14:paraId="21171DFC"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22" w:type="dxa"/>
          </w:tcPr>
          <w:p w14:paraId="0EE61801"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€45</w:t>
            </w:r>
          </w:p>
        </w:tc>
      </w:tr>
      <w:tr w:rsidR="007B4C4E" w14:paraId="59682F4A" w14:textId="77777777" w:rsidTr="007B4C4E">
        <w:tc>
          <w:tcPr>
            <w:tcW w:w="1426" w:type="dxa"/>
          </w:tcPr>
          <w:p w14:paraId="50ED5C99"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10</w:t>
            </w:r>
          </w:p>
        </w:tc>
        <w:tc>
          <w:tcPr>
            <w:tcW w:w="3235" w:type="dxa"/>
          </w:tcPr>
          <w:p w14:paraId="3D062C9A"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Hele dagen opvang</w:t>
            </w:r>
          </w:p>
        </w:tc>
        <w:tc>
          <w:tcPr>
            <w:tcW w:w="1508" w:type="dxa"/>
          </w:tcPr>
          <w:p w14:paraId="30E9F3AD"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€30</w:t>
            </w:r>
          </w:p>
        </w:tc>
        <w:tc>
          <w:tcPr>
            <w:tcW w:w="1425" w:type="dxa"/>
          </w:tcPr>
          <w:p w14:paraId="1A36049F"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22" w:type="dxa"/>
          </w:tcPr>
          <w:p w14:paraId="255C1A42"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€300</w:t>
            </w:r>
          </w:p>
        </w:tc>
      </w:tr>
      <w:tr w:rsidR="007B4C4E" w14:paraId="7A96CF5D" w14:textId="77777777" w:rsidTr="007B4C4E">
        <w:tc>
          <w:tcPr>
            <w:tcW w:w="1426" w:type="dxa"/>
          </w:tcPr>
          <w:p w14:paraId="440C572B"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w:t>
            </w:r>
          </w:p>
        </w:tc>
        <w:tc>
          <w:tcPr>
            <w:tcW w:w="3235" w:type="dxa"/>
          </w:tcPr>
          <w:p w14:paraId="2878F692"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Afvalverwerking halve dag</w:t>
            </w:r>
          </w:p>
        </w:tc>
        <w:tc>
          <w:tcPr>
            <w:tcW w:w="1508" w:type="dxa"/>
          </w:tcPr>
          <w:p w14:paraId="439812BC"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€ 1,05                     </w:t>
            </w:r>
          </w:p>
        </w:tc>
        <w:tc>
          <w:tcPr>
            <w:tcW w:w="1425" w:type="dxa"/>
          </w:tcPr>
          <w:p w14:paraId="3C138C04"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22" w:type="dxa"/>
          </w:tcPr>
          <w:p w14:paraId="54EF4780"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€ 3,15</w:t>
            </w:r>
          </w:p>
        </w:tc>
      </w:tr>
      <w:tr w:rsidR="007B4C4E" w14:paraId="5BCC6AEC" w14:textId="77777777" w:rsidTr="007B4C4E">
        <w:tc>
          <w:tcPr>
            <w:tcW w:w="1426" w:type="dxa"/>
          </w:tcPr>
          <w:p w14:paraId="069E2923"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10</w:t>
            </w:r>
          </w:p>
        </w:tc>
        <w:tc>
          <w:tcPr>
            <w:tcW w:w="3235" w:type="dxa"/>
          </w:tcPr>
          <w:p w14:paraId="7C9CCB0D"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Afvalverwerking hele dag</w:t>
            </w:r>
          </w:p>
        </w:tc>
        <w:tc>
          <w:tcPr>
            <w:tcW w:w="1508" w:type="dxa"/>
          </w:tcPr>
          <w:p w14:paraId="2626996D"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€ 1,75                     </w:t>
            </w:r>
          </w:p>
        </w:tc>
        <w:tc>
          <w:tcPr>
            <w:tcW w:w="1425" w:type="dxa"/>
          </w:tcPr>
          <w:p w14:paraId="31D8AD0F"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22" w:type="dxa"/>
          </w:tcPr>
          <w:p w14:paraId="6073F6B5"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€ 17,5            </w:t>
            </w:r>
          </w:p>
        </w:tc>
      </w:tr>
      <w:tr w:rsidR="007B4C4E" w14:paraId="56D79DE2" w14:textId="77777777" w:rsidTr="007B4C4E">
        <w:tc>
          <w:tcPr>
            <w:tcW w:w="1426" w:type="dxa"/>
          </w:tcPr>
          <w:p w14:paraId="4C2ED286"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p>
        </w:tc>
        <w:tc>
          <w:tcPr>
            <w:tcW w:w="3235" w:type="dxa"/>
          </w:tcPr>
          <w:p w14:paraId="3B4F4302" w14:textId="77777777" w:rsidR="007B4C4E" w:rsidRDefault="007B4C4E" w:rsidP="001A65A2">
            <w:pPr>
              <w:pStyle w:val="Tekstzonderopmaak1"/>
              <w:spacing w:after="120" w:line="312" w:lineRule="auto"/>
              <w:jc w:val="both"/>
              <w:rPr>
                <w:rFonts w:ascii="Calibri Light" w:hAnsi="Calibri Light" w:cs="Calibri Light"/>
                <w:color w:val="ED6B2C"/>
                <w:sz w:val="24"/>
                <w:szCs w:val="24"/>
              </w:rPr>
            </w:pPr>
          </w:p>
        </w:tc>
        <w:tc>
          <w:tcPr>
            <w:tcW w:w="1508" w:type="dxa"/>
          </w:tcPr>
          <w:p w14:paraId="6ACA85E1" w14:textId="77777777" w:rsidR="007B4C4E" w:rsidRPr="00F10FFE" w:rsidRDefault="007B4C4E" w:rsidP="001A65A2">
            <w:pPr>
              <w:pStyle w:val="Tekstzonderopmaak1"/>
              <w:spacing w:after="120" w:line="312" w:lineRule="auto"/>
              <w:jc w:val="both"/>
              <w:rPr>
                <w:rFonts w:ascii="Calibri Light" w:hAnsi="Calibri Light" w:cs="Calibri Light"/>
                <w:sz w:val="24"/>
                <w:szCs w:val="24"/>
              </w:rPr>
            </w:pPr>
          </w:p>
        </w:tc>
        <w:tc>
          <w:tcPr>
            <w:tcW w:w="1425" w:type="dxa"/>
          </w:tcPr>
          <w:p w14:paraId="767F06FD" w14:textId="77777777" w:rsidR="007B4C4E" w:rsidRPr="00F10FFE" w:rsidRDefault="007B4C4E" w:rsidP="001A65A2">
            <w:pPr>
              <w:pStyle w:val="Tekstzonderopmaak1"/>
              <w:spacing w:after="120" w:line="312" w:lineRule="auto"/>
              <w:jc w:val="both"/>
              <w:rPr>
                <w:rFonts w:ascii="Calibri Light" w:hAnsi="Calibri Light" w:cs="Calibri Light"/>
                <w:sz w:val="24"/>
                <w:szCs w:val="24"/>
              </w:rPr>
            </w:pPr>
            <w:r w:rsidRPr="00F10FFE">
              <w:rPr>
                <w:rFonts w:ascii="Calibri Light" w:hAnsi="Calibri Light" w:cs="Calibri Light"/>
                <w:sz w:val="24"/>
                <w:szCs w:val="24"/>
              </w:rPr>
              <w:t>Totaal</w:t>
            </w:r>
          </w:p>
        </w:tc>
        <w:tc>
          <w:tcPr>
            <w:tcW w:w="1522" w:type="dxa"/>
          </w:tcPr>
          <w:p w14:paraId="023C1AAA" w14:textId="52B294A1" w:rsidR="007B4C4E" w:rsidRDefault="007B4C4E" w:rsidP="001A65A2">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w:t>
            </w:r>
            <w:r w:rsidR="00F873EB">
              <w:rPr>
                <w:rFonts w:ascii="Calibri Light" w:hAnsi="Calibri Light" w:cs="Calibri Light"/>
                <w:color w:val="ED6B2C"/>
                <w:sz w:val="24"/>
                <w:szCs w:val="24"/>
              </w:rPr>
              <w:t xml:space="preserve"> 365,65</w:t>
            </w:r>
          </w:p>
        </w:tc>
      </w:tr>
    </w:tbl>
    <w:p w14:paraId="20F2B77D" w14:textId="77777777" w:rsidR="00C54194" w:rsidRPr="0062268E" w:rsidRDefault="00C54194" w:rsidP="00FD7F36">
      <w:pPr>
        <w:pStyle w:val="Tekstzonderopmaak1"/>
        <w:spacing w:before="120" w:after="120" w:line="312" w:lineRule="auto"/>
        <w:jc w:val="both"/>
        <w:rPr>
          <w:rFonts w:ascii="Calibri Light" w:hAnsi="Calibri Light" w:cs="Calibri Light"/>
          <w:sz w:val="24"/>
          <w:szCs w:val="24"/>
        </w:rPr>
      </w:pPr>
    </w:p>
    <w:p w14:paraId="00F0651F" w14:textId="77777777" w:rsidR="00C54194" w:rsidRPr="0062268E" w:rsidRDefault="00C54194" w:rsidP="00FD7F36">
      <w:pPr>
        <w:pStyle w:val="Tekstzonderopmaak1"/>
        <w:spacing w:before="120" w:after="120" w:line="312" w:lineRule="auto"/>
        <w:jc w:val="both"/>
        <w:rPr>
          <w:rFonts w:ascii="Calibri Light" w:hAnsi="Calibri Light" w:cs="Calibri Light"/>
          <w:sz w:val="24"/>
          <w:szCs w:val="24"/>
        </w:rPr>
      </w:pPr>
    </w:p>
    <w:p w14:paraId="1574ADBC" w14:textId="7A976028" w:rsidR="00C54194" w:rsidRPr="0062268E" w:rsidRDefault="00A85D4F" w:rsidP="00FD7F36">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De diensten vervat in d</w:t>
      </w:r>
      <w:r w:rsidR="00EC35CB">
        <w:rPr>
          <w:rFonts w:ascii="Calibri Light" w:hAnsi="Calibri Light" w:cs="Calibri Light"/>
          <w:sz w:val="24"/>
          <w:szCs w:val="24"/>
        </w:rPr>
        <w:t xml:space="preserve">it document </w:t>
      </w:r>
      <w:r w:rsidRPr="0062268E">
        <w:rPr>
          <w:rFonts w:ascii="Calibri Light" w:hAnsi="Calibri Light" w:cs="Calibri Light"/>
          <w:sz w:val="24"/>
          <w:szCs w:val="24"/>
        </w:rPr>
        <w:t>zijn vrijgesteld van btw op grond van artikel 44, §2, b, 2°)</w:t>
      </w:r>
      <w:r w:rsidRPr="0062268E">
        <w:rPr>
          <w:rFonts w:ascii="Calibri Light" w:hAnsi="Calibri Light" w:cs="Calibri Light"/>
          <w:color w:val="232323"/>
          <w:sz w:val="24"/>
          <w:szCs w:val="24"/>
        </w:rPr>
        <w:t xml:space="preserve">  </w:t>
      </w:r>
    </w:p>
    <w:p w14:paraId="3498ED66" w14:textId="77777777" w:rsidR="008139A7" w:rsidRDefault="008139A7" w:rsidP="00DD6916">
      <w:pPr>
        <w:pStyle w:val="Tekstzonderopmaak1"/>
        <w:spacing w:before="120" w:after="120" w:line="312" w:lineRule="auto"/>
        <w:jc w:val="both"/>
        <w:rPr>
          <w:rFonts w:ascii="Calibri Light" w:hAnsi="Calibri Light" w:cs="Calibri Light"/>
          <w:sz w:val="24"/>
          <w:szCs w:val="24"/>
        </w:rPr>
      </w:pPr>
    </w:p>
    <w:p w14:paraId="624A2891" w14:textId="613E7846" w:rsidR="007F5C0C" w:rsidRDefault="00453B65" w:rsidP="00DD6916">
      <w:pPr>
        <w:pStyle w:val="Tekstzonderopmaak1"/>
        <w:spacing w:before="120" w:after="120" w:line="312" w:lineRule="auto"/>
        <w:jc w:val="both"/>
        <w:rPr>
          <w:rFonts w:ascii="Times New Roman" w:hAnsi="Times New Roman"/>
          <w:color w:val="ED6B2C"/>
        </w:rPr>
      </w:pPr>
      <w:r w:rsidRPr="00402D38">
        <w:rPr>
          <w:rFonts w:ascii="Calibri Light" w:hAnsi="Calibri Light" w:cs="Calibri Light"/>
          <w:sz w:val="24"/>
          <w:szCs w:val="24"/>
        </w:rPr>
        <w:t xml:space="preserve">Gelieve het </w:t>
      </w:r>
      <w:r w:rsidR="008C291E" w:rsidRPr="00402D38">
        <w:rPr>
          <w:rFonts w:ascii="Calibri Light" w:hAnsi="Calibri Light" w:cs="Calibri Light"/>
          <w:sz w:val="24"/>
          <w:szCs w:val="24"/>
        </w:rPr>
        <w:t xml:space="preserve">te betalen bedrag op </w:t>
      </w:r>
      <w:r w:rsidR="00FD50FE" w:rsidRPr="00402D38">
        <w:rPr>
          <w:rFonts w:ascii="Calibri Light" w:hAnsi="Calibri Light" w:cs="Calibri Light"/>
          <w:sz w:val="24"/>
          <w:szCs w:val="24"/>
        </w:rPr>
        <w:t>het</w:t>
      </w:r>
      <w:r w:rsidR="008C291E" w:rsidRPr="00402D38">
        <w:rPr>
          <w:rFonts w:ascii="Calibri Light" w:hAnsi="Calibri Light" w:cs="Calibri Light"/>
          <w:sz w:val="24"/>
          <w:szCs w:val="24"/>
        </w:rPr>
        <w:t xml:space="preserve"> hierboven</w:t>
      </w:r>
      <w:r w:rsidR="0047602B" w:rsidRPr="00402D38">
        <w:rPr>
          <w:rFonts w:ascii="Calibri Light" w:hAnsi="Calibri Light" w:cs="Calibri Light"/>
          <w:sz w:val="24"/>
          <w:szCs w:val="24"/>
        </w:rPr>
        <w:t xml:space="preserve"> </w:t>
      </w:r>
      <w:r w:rsidR="008C291E" w:rsidRPr="00402D38">
        <w:rPr>
          <w:rFonts w:ascii="Calibri Light" w:hAnsi="Calibri Light" w:cs="Calibri Light"/>
          <w:sz w:val="24"/>
          <w:szCs w:val="24"/>
        </w:rPr>
        <w:t>vermelde rekening</w:t>
      </w:r>
      <w:r w:rsidR="00FD50FE" w:rsidRPr="00402D38">
        <w:rPr>
          <w:rFonts w:ascii="Calibri Light" w:hAnsi="Calibri Light" w:cs="Calibri Light"/>
          <w:sz w:val="24"/>
          <w:szCs w:val="24"/>
        </w:rPr>
        <w:t>nummer</w:t>
      </w:r>
      <w:r w:rsidR="008C291E" w:rsidRPr="00402D38">
        <w:rPr>
          <w:rFonts w:ascii="Calibri Light" w:hAnsi="Calibri Light" w:cs="Calibri Light"/>
          <w:sz w:val="24"/>
          <w:szCs w:val="24"/>
        </w:rPr>
        <w:t xml:space="preserve"> te storten voor</w:t>
      </w:r>
      <w:r w:rsidR="008C291E" w:rsidRPr="00402D38">
        <w:rPr>
          <w:rFonts w:ascii="Calibri Light" w:hAnsi="Calibri Light" w:cs="Calibri Light"/>
          <w:color w:val="000000" w:themeColor="text1"/>
          <w:sz w:val="24"/>
          <w:szCs w:val="24"/>
        </w:rPr>
        <w:t xml:space="preserve"> </w:t>
      </w:r>
      <w:r w:rsidR="00FD50FE" w:rsidRPr="0062268E">
        <w:rPr>
          <w:rFonts w:ascii="Calibri Light" w:hAnsi="Calibri Light" w:cs="Calibri Light"/>
          <w:color w:val="ED6B2C"/>
          <w:sz w:val="24"/>
          <w:szCs w:val="24"/>
        </w:rPr>
        <w:t>20 november 2023</w:t>
      </w:r>
      <w:r w:rsidR="007F5C0C">
        <w:rPr>
          <w:rFonts w:ascii="Times New Roman" w:hAnsi="Times New Roman"/>
          <w:color w:val="ED6B2C"/>
        </w:rPr>
        <w:br w:type="page"/>
      </w:r>
    </w:p>
    <w:p w14:paraId="25E09BFE" w14:textId="77777777" w:rsidR="007F5C0C" w:rsidRDefault="007F5C0C" w:rsidP="00FD7F36">
      <w:pPr>
        <w:pStyle w:val="Kop2"/>
        <w:jc w:val="center"/>
      </w:pPr>
      <w:r w:rsidRPr="007F5C0C">
        <w:lastRenderedPageBreak/>
        <w:t>BIJLAGE 2</w:t>
      </w:r>
    </w:p>
    <w:p w14:paraId="2AB8EBA3" w14:textId="3DEF363A" w:rsidR="007F5C0C" w:rsidRPr="0062268E" w:rsidRDefault="007F5C0C" w:rsidP="00FD7F36">
      <w:pPr>
        <w:pStyle w:val="Tekstzonderopmaak1"/>
        <w:spacing w:before="120" w:after="120" w:line="312" w:lineRule="auto"/>
        <w:jc w:val="both"/>
        <w:rPr>
          <w:rFonts w:ascii="Calibri Light" w:hAnsi="Calibri Light" w:cs="Calibri Light"/>
          <w:b/>
          <w:sz w:val="24"/>
          <w:szCs w:val="24"/>
        </w:rPr>
      </w:pPr>
      <w:r w:rsidRPr="0062268E">
        <w:rPr>
          <w:rFonts w:ascii="Calibri Light" w:hAnsi="Calibri Light" w:cs="Calibri Light"/>
          <w:b/>
          <w:sz w:val="24"/>
          <w:szCs w:val="24"/>
        </w:rPr>
        <w:t xml:space="preserve">Model </w:t>
      </w:r>
      <w:r>
        <w:rPr>
          <w:rFonts w:ascii="Calibri Light" w:hAnsi="Calibri Light" w:cs="Calibri Light"/>
          <w:b/>
          <w:sz w:val="24"/>
          <w:szCs w:val="24"/>
        </w:rPr>
        <w:t>factuur met voorbeeld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F6A1B" w14:paraId="11AEC0D1" w14:textId="77777777" w:rsidTr="001A65A2">
        <w:tc>
          <w:tcPr>
            <w:tcW w:w="4531" w:type="dxa"/>
          </w:tcPr>
          <w:p w14:paraId="032EC8B9" w14:textId="77777777" w:rsidR="000F6A1B" w:rsidRPr="0062268E" w:rsidRDefault="000F6A1B" w:rsidP="001A65A2">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 xml:space="preserve">Gegevens van het kinderdagverblijf: </w:t>
            </w:r>
          </w:p>
          <w:p w14:paraId="34D70027" w14:textId="77777777" w:rsidR="000F6A1B" w:rsidRPr="0062268E" w:rsidRDefault="000F6A1B" w:rsidP="001A65A2">
            <w:pPr>
              <w:pStyle w:val="Tekstzonderopmaak1"/>
              <w:spacing w:before="120" w:after="120" w:line="312" w:lineRule="auto"/>
              <w:jc w:val="both"/>
              <w:rPr>
                <w:rFonts w:ascii="Calibri Light" w:hAnsi="Calibri Light" w:cs="Calibri Light"/>
                <w:i/>
                <w:iCs/>
                <w:color w:val="ED6B2C"/>
                <w:sz w:val="24"/>
                <w:szCs w:val="24"/>
              </w:rPr>
            </w:pPr>
            <w:r w:rsidRPr="0062268E">
              <w:rPr>
                <w:rFonts w:ascii="Calibri Light" w:hAnsi="Calibri Light" w:cs="Calibri Light"/>
                <w:i/>
                <w:iCs/>
                <w:sz w:val="24"/>
                <w:szCs w:val="24"/>
              </w:rPr>
              <w:t xml:space="preserve">Naam: </w:t>
            </w:r>
            <w:r w:rsidRPr="0062268E">
              <w:rPr>
                <w:rFonts w:ascii="Calibri Light" w:hAnsi="Calibri Light" w:cs="Calibri Light"/>
                <w:i/>
                <w:iCs/>
                <w:color w:val="ED6B2C"/>
                <w:sz w:val="24"/>
                <w:szCs w:val="24"/>
              </w:rPr>
              <w:t xml:space="preserve">De </w:t>
            </w:r>
            <w:proofErr w:type="spellStart"/>
            <w:r>
              <w:rPr>
                <w:rFonts w:ascii="Calibri Light" w:hAnsi="Calibri Light" w:cs="Calibri Light"/>
                <w:i/>
                <w:iCs/>
                <w:color w:val="ED6B2C"/>
                <w:sz w:val="24"/>
                <w:szCs w:val="24"/>
              </w:rPr>
              <w:t>K</w:t>
            </w:r>
            <w:r w:rsidRPr="0062268E">
              <w:rPr>
                <w:rFonts w:ascii="Calibri Light" w:hAnsi="Calibri Light" w:cs="Calibri Light"/>
                <w:i/>
                <w:iCs/>
                <w:color w:val="ED6B2C"/>
                <w:sz w:val="24"/>
                <w:szCs w:val="24"/>
              </w:rPr>
              <w:t>iekeboetjes</w:t>
            </w:r>
            <w:proofErr w:type="spellEnd"/>
          </w:p>
          <w:p w14:paraId="372DB2AF" w14:textId="77777777" w:rsidR="000F6A1B" w:rsidRPr="0062268E" w:rsidRDefault="000F6A1B" w:rsidP="001A65A2">
            <w:pPr>
              <w:pStyle w:val="Tekstzonderopmaak1"/>
              <w:spacing w:before="120" w:after="120" w:line="312" w:lineRule="auto"/>
              <w:jc w:val="both"/>
              <w:rPr>
                <w:rFonts w:ascii="Calibri Light" w:hAnsi="Calibri Light" w:cs="Calibri Light"/>
                <w:i/>
                <w:iCs/>
                <w:color w:val="ED6B2C"/>
                <w:sz w:val="24"/>
                <w:szCs w:val="24"/>
              </w:rPr>
            </w:pPr>
            <w:r w:rsidRPr="0062268E">
              <w:rPr>
                <w:rFonts w:ascii="Calibri Light" w:hAnsi="Calibri Light" w:cs="Calibri Light"/>
                <w:i/>
                <w:iCs/>
                <w:sz w:val="24"/>
                <w:szCs w:val="24"/>
              </w:rPr>
              <w:t xml:space="preserve">Adres: </w:t>
            </w:r>
            <w:proofErr w:type="spellStart"/>
            <w:r w:rsidRPr="0062268E">
              <w:rPr>
                <w:rFonts w:ascii="Calibri Light" w:hAnsi="Calibri Light" w:cs="Calibri Light"/>
                <w:i/>
                <w:iCs/>
                <w:color w:val="ED6B2C"/>
                <w:sz w:val="24"/>
                <w:szCs w:val="24"/>
              </w:rPr>
              <w:t>Ravelbaan</w:t>
            </w:r>
            <w:proofErr w:type="spellEnd"/>
            <w:r w:rsidRPr="0062268E">
              <w:rPr>
                <w:rFonts w:ascii="Calibri Light" w:hAnsi="Calibri Light" w:cs="Calibri Light"/>
                <w:i/>
                <w:iCs/>
                <w:color w:val="ED6B2C"/>
                <w:sz w:val="24"/>
                <w:szCs w:val="24"/>
              </w:rPr>
              <w:t xml:space="preserve"> 3, 9000 Gent</w:t>
            </w:r>
          </w:p>
          <w:p w14:paraId="6F2CBE3C" w14:textId="77777777" w:rsidR="000F6A1B" w:rsidRPr="0062268E" w:rsidRDefault="000F6A1B" w:rsidP="001A65A2">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Telefoon : </w:t>
            </w:r>
            <w:r w:rsidRPr="0062268E">
              <w:rPr>
                <w:rFonts w:ascii="Calibri Light" w:hAnsi="Calibri Light" w:cs="Calibri Light"/>
                <w:i/>
                <w:iCs/>
                <w:color w:val="ED6B2C"/>
                <w:sz w:val="24"/>
                <w:szCs w:val="24"/>
              </w:rPr>
              <w:t>09 210 52 58</w:t>
            </w:r>
          </w:p>
          <w:p w14:paraId="228AFBC2" w14:textId="77777777" w:rsidR="000F6A1B" w:rsidRPr="0062268E" w:rsidRDefault="000F6A1B" w:rsidP="001A65A2">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N° Bankrekening : </w:t>
            </w:r>
            <w:r w:rsidRPr="0062268E">
              <w:rPr>
                <w:rFonts w:ascii="Calibri Light" w:hAnsi="Calibri Light" w:cs="Calibri Light"/>
                <w:i/>
                <w:iCs/>
                <w:color w:val="ED6B2C"/>
                <w:sz w:val="24"/>
                <w:szCs w:val="24"/>
              </w:rPr>
              <w:t>BE10 5258 5258 5258</w:t>
            </w:r>
            <w:r w:rsidRPr="0062268E">
              <w:rPr>
                <w:rFonts w:ascii="Calibri Light" w:hAnsi="Calibri Light" w:cs="Calibri Light"/>
                <w:i/>
                <w:iCs/>
                <w:sz w:val="24"/>
                <w:szCs w:val="24"/>
              </w:rPr>
              <w:t xml:space="preserve"> </w:t>
            </w:r>
          </w:p>
          <w:p w14:paraId="48E913F9" w14:textId="77777777" w:rsidR="000F6A1B" w:rsidRDefault="000F6A1B" w:rsidP="001A65A2">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i/>
                <w:iCs/>
                <w:sz w:val="24"/>
                <w:szCs w:val="24"/>
              </w:rPr>
              <w:t xml:space="preserve">ondernemingsnummer: </w:t>
            </w:r>
            <w:r w:rsidRPr="0062268E">
              <w:rPr>
                <w:rFonts w:ascii="Calibri Light" w:hAnsi="Calibri Light" w:cs="Calibri Light"/>
                <w:i/>
                <w:iCs/>
                <w:color w:val="ED6B2C"/>
                <w:sz w:val="24"/>
                <w:szCs w:val="24"/>
              </w:rPr>
              <w:t>0471.528.528</w:t>
            </w:r>
          </w:p>
        </w:tc>
        <w:tc>
          <w:tcPr>
            <w:tcW w:w="4531" w:type="dxa"/>
          </w:tcPr>
          <w:p w14:paraId="30B010C6" w14:textId="77777777" w:rsidR="000F6A1B" w:rsidRPr="0062268E" w:rsidRDefault="000F6A1B" w:rsidP="001A65A2">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 xml:space="preserve">Gegevens van de ouder(s) : </w:t>
            </w:r>
          </w:p>
          <w:p w14:paraId="6D80432F" w14:textId="77777777" w:rsidR="000F6A1B" w:rsidRPr="0062268E" w:rsidRDefault="000F6A1B" w:rsidP="001A65A2">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Naam: </w:t>
            </w:r>
            <w:r w:rsidRPr="0062268E">
              <w:rPr>
                <w:rFonts w:ascii="Calibri Light" w:hAnsi="Calibri Light" w:cs="Calibri Light"/>
                <w:i/>
                <w:iCs/>
                <w:color w:val="ED6B2C"/>
                <w:sz w:val="24"/>
                <w:szCs w:val="24"/>
              </w:rPr>
              <w:t>Marie Persoons</w:t>
            </w:r>
          </w:p>
          <w:p w14:paraId="6C9E584F" w14:textId="77777777" w:rsidR="000F6A1B" w:rsidRPr="00CC2B3A" w:rsidRDefault="000F6A1B" w:rsidP="001A65A2">
            <w:pPr>
              <w:pStyle w:val="Tekstzonderopmaak1"/>
              <w:spacing w:before="120" w:after="120" w:line="312" w:lineRule="auto"/>
              <w:jc w:val="both"/>
              <w:rPr>
                <w:rFonts w:ascii="Calibri Light" w:hAnsi="Calibri Light" w:cs="Calibri Light"/>
                <w:i/>
                <w:iCs/>
                <w:sz w:val="24"/>
                <w:szCs w:val="24"/>
              </w:rPr>
            </w:pPr>
            <w:r w:rsidRPr="0062268E">
              <w:rPr>
                <w:rFonts w:ascii="Calibri Light" w:hAnsi="Calibri Light" w:cs="Calibri Light"/>
                <w:i/>
                <w:iCs/>
                <w:sz w:val="24"/>
                <w:szCs w:val="24"/>
              </w:rPr>
              <w:t xml:space="preserve">Adres: </w:t>
            </w:r>
            <w:proofErr w:type="spellStart"/>
            <w:r w:rsidRPr="0062268E">
              <w:rPr>
                <w:rFonts w:ascii="Calibri Light" w:hAnsi="Calibri Light" w:cs="Calibri Light"/>
                <w:i/>
                <w:iCs/>
                <w:color w:val="ED6B2C"/>
                <w:sz w:val="24"/>
                <w:szCs w:val="24"/>
              </w:rPr>
              <w:t>Ravelbaan</w:t>
            </w:r>
            <w:proofErr w:type="spellEnd"/>
            <w:r w:rsidRPr="0062268E">
              <w:rPr>
                <w:rFonts w:ascii="Calibri Light" w:hAnsi="Calibri Light" w:cs="Calibri Light"/>
                <w:i/>
                <w:iCs/>
                <w:color w:val="ED6B2C"/>
                <w:sz w:val="24"/>
                <w:szCs w:val="24"/>
              </w:rPr>
              <w:t xml:space="preserve"> 17, 9000 Gent</w:t>
            </w:r>
          </w:p>
        </w:tc>
      </w:tr>
    </w:tbl>
    <w:p w14:paraId="5477D3E0" w14:textId="77777777" w:rsidR="007F5C0C" w:rsidRDefault="007F5C0C" w:rsidP="00FD7F36">
      <w:pPr>
        <w:pStyle w:val="Tekstzonderopmaak1"/>
        <w:spacing w:before="120" w:after="120" w:line="312" w:lineRule="auto"/>
        <w:jc w:val="both"/>
        <w:rPr>
          <w:rFonts w:ascii="Calibri Light" w:hAnsi="Calibri Light" w:cs="Calibri Light"/>
          <w:color w:val="ED6B2C"/>
          <w:sz w:val="24"/>
          <w:szCs w:val="24"/>
        </w:rPr>
      </w:pPr>
      <w:r w:rsidRPr="0062268E">
        <w:rPr>
          <w:rFonts w:ascii="Calibri Light" w:hAnsi="Calibri Light" w:cs="Calibri Light"/>
          <w:i/>
          <w:iCs/>
          <w:sz w:val="24"/>
          <w:szCs w:val="24"/>
        </w:rPr>
        <w:t>Periode waarover de</w:t>
      </w:r>
      <w:r>
        <w:rPr>
          <w:rFonts w:ascii="Calibri Light" w:hAnsi="Calibri Light" w:cs="Calibri Light"/>
          <w:i/>
          <w:iCs/>
          <w:sz w:val="24"/>
          <w:szCs w:val="24"/>
        </w:rPr>
        <w:t xml:space="preserve"> betaalvraag</w:t>
      </w:r>
      <w:r w:rsidRPr="0062268E">
        <w:rPr>
          <w:rFonts w:ascii="Calibri Light" w:hAnsi="Calibri Light" w:cs="Calibri Light"/>
          <w:i/>
          <w:iCs/>
          <w:sz w:val="24"/>
          <w:szCs w:val="24"/>
        </w:rPr>
        <w:t xml:space="preserve"> gaat: </w:t>
      </w:r>
      <w:r w:rsidRPr="0062268E">
        <w:rPr>
          <w:rFonts w:ascii="Calibri Light" w:hAnsi="Calibri Light" w:cs="Calibri Light"/>
          <w:sz w:val="24"/>
          <w:szCs w:val="24"/>
        </w:rPr>
        <w:t xml:space="preserve"> </w:t>
      </w:r>
      <w:r w:rsidRPr="0062268E">
        <w:rPr>
          <w:rFonts w:ascii="Calibri Light" w:hAnsi="Calibri Light" w:cs="Calibri Light"/>
          <w:color w:val="ED6B2C"/>
          <w:sz w:val="24"/>
          <w:szCs w:val="24"/>
        </w:rPr>
        <w:t>Oktober 2023</w:t>
      </w:r>
    </w:p>
    <w:p w14:paraId="75AEF4DE" w14:textId="0C0CD7D4" w:rsidR="002E57F6" w:rsidRDefault="002E57F6" w:rsidP="00FD7F36">
      <w:pPr>
        <w:pStyle w:val="Tekstzonderopmaak1"/>
        <w:spacing w:before="120" w:after="120" w:line="312" w:lineRule="auto"/>
        <w:jc w:val="both"/>
        <w:rPr>
          <w:rFonts w:ascii="Calibri Light" w:hAnsi="Calibri Light" w:cs="Calibri Light"/>
          <w:color w:val="ED6B2C"/>
          <w:sz w:val="24"/>
          <w:szCs w:val="24"/>
        </w:rPr>
      </w:pPr>
      <w:r w:rsidRPr="008139A7">
        <w:rPr>
          <w:rFonts w:ascii="Calibri Light" w:hAnsi="Calibri Light" w:cs="Calibri Light"/>
          <w:i/>
          <w:iCs/>
          <w:sz w:val="24"/>
          <w:szCs w:val="24"/>
        </w:rPr>
        <w:t>Resterende gerechtvaardigde afwezigheidsdagen:</w:t>
      </w:r>
      <w:r w:rsidRPr="008139A7">
        <w:rPr>
          <w:rFonts w:ascii="Calibri Light" w:hAnsi="Calibri Light" w:cs="Calibri Light"/>
          <w:sz w:val="24"/>
          <w:szCs w:val="24"/>
        </w:rPr>
        <w:t xml:space="preserve"> </w:t>
      </w:r>
      <w:r w:rsidR="008139A7">
        <w:rPr>
          <w:rFonts w:ascii="Calibri Light" w:hAnsi="Calibri Light" w:cs="Calibri Light"/>
          <w:color w:val="ED6B2C"/>
          <w:sz w:val="24"/>
          <w:szCs w:val="24"/>
        </w:rPr>
        <w:t>10</w:t>
      </w:r>
    </w:p>
    <w:p w14:paraId="6D9538D1" w14:textId="5299BA18" w:rsidR="008D52C4" w:rsidRDefault="008D52C4" w:rsidP="00FD7F36">
      <w:pPr>
        <w:pStyle w:val="Tekstzonderopmaak1"/>
        <w:spacing w:before="120" w:after="120" w:line="312" w:lineRule="auto"/>
        <w:jc w:val="both"/>
        <w:rPr>
          <w:rFonts w:ascii="Calibri Light" w:hAnsi="Calibri Light" w:cs="Calibri Light"/>
          <w:color w:val="ED6B2C"/>
          <w:sz w:val="24"/>
          <w:szCs w:val="24"/>
        </w:rPr>
      </w:pPr>
      <w:r w:rsidRPr="00AB6F6F">
        <w:rPr>
          <w:rFonts w:ascii="Calibri Light" w:hAnsi="Calibri Light" w:cs="Calibri Light"/>
          <w:i/>
          <w:iCs/>
          <w:sz w:val="24"/>
          <w:szCs w:val="24"/>
        </w:rPr>
        <w:t>Inkomenstarief</w:t>
      </w:r>
      <w:r w:rsidR="00AB6F6F" w:rsidRPr="00AB6F6F">
        <w:rPr>
          <w:rFonts w:ascii="Calibri Light" w:hAnsi="Calibri Light" w:cs="Calibri Light"/>
          <w:i/>
          <w:iCs/>
          <w:sz w:val="24"/>
          <w:szCs w:val="24"/>
        </w:rPr>
        <w:t xml:space="preserve">: </w:t>
      </w:r>
      <w:r w:rsidR="00AB6F6F" w:rsidRPr="00AB6F6F">
        <w:rPr>
          <w:rFonts w:ascii="Calibri Light" w:hAnsi="Calibri Light" w:cs="Calibri Light"/>
          <w:color w:val="ED6B2C"/>
          <w:sz w:val="24"/>
          <w:szCs w:val="24"/>
        </w:rPr>
        <w:t>€ 19,10</w:t>
      </w:r>
    </w:p>
    <w:p w14:paraId="363114EE" w14:textId="0662D4CE" w:rsidR="00660FDF" w:rsidRDefault="000F6A1B" w:rsidP="00FD7F36">
      <w:pPr>
        <w:pStyle w:val="Tekstzonderopmaak1"/>
        <w:spacing w:before="120" w:after="120" w:line="312" w:lineRule="auto"/>
        <w:jc w:val="both"/>
        <w:rPr>
          <w:rFonts w:ascii="Calibri Light" w:hAnsi="Calibri Light" w:cs="Calibri Light"/>
          <w:color w:val="ED6B2C"/>
          <w:sz w:val="24"/>
          <w:szCs w:val="24"/>
        </w:rPr>
      </w:pPr>
      <w:r>
        <w:rPr>
          <w:rFonts w:ascii="Calibri Light" w:hAnsi="Calibri Light" w:cs="Calibri Light"/>
          <w:i/>
          <w:iCs/>
          <w:sz w:val="24"/>
          <w:szCs w:val="24"/>
        </w:rPr>
        <w:t>T</w:t>
      </w:r>
      <w:r w:rsidR="00660FDF" w:rsidRPr="00660FDF">
        <w:rPr>
          <w:rFonts w:ascii="Calibri Light" w:hAnsi="Calibri Light" w:cs="Calibri Light"/>
          <w:i/>
          <w:iCs/>
          <w:sz w:val="24"/>
          <w:szCs w:val="24"/>
        </w:rPr>
        <w:t>arief voor ongerechtvaardigde afwezigheidsdagen</w:t>
      </w:r>
      <w:r w:rsidR="00660FDF" w:rsidRPr="005E0096">
        <w:rPr>
          <w:rFonts w:ascii="Calibri Light" w:hAnsi="Calibri Light" w:cs="Calibri Light"/>
          <w:color w:val="ED6B2C"/>
          <w:sz w:val="24"/>
          <w:szCs w:val="24"/>
        </w:rPr>
        <w:t xml:space="preserve">: </w:t>
      </w:r>
      <w:r w:rsidR="00E55108" w:rsidRPr="005E0096">
        <w:rPr>
          <w:rFonts w:ascii="Calibri Light" w:hAnsi="Calibri Light" w:cs="Calibri Light"/>
          <w:color w:val="ED6B2C"/>
          <w:sz w:val="24"/>
          <w:szCs w:val="24"/>
        </w:rPr>
        <w:t>€</w:t>
      </w:r>
      <w:r w:rsidR="0024075F" w:rsidRPr="005E0096">
        <w:rPr>
          <w:rFonts w:ascii="Calibri Light" w:hAnsi="Calibri Light" w:cs="Calibri Light"/>
          <w:color w:val="ED6B2C"/>
          <w:sz w:val="24"/>
          <w:szCs w:val="24"/>
        </w:rPr>
        <w:t xml:space="preserve"> </w:t>
      </w:r>
      <w:r w:rsidR="005B2A8A">
        <w:rPr>
          <w:rFonts w:ascii="Calibri Light" w:hAnsi="Calibri Light" w:cs="Calibri Light"/>
          <w:color w:val="ED6B2C"/>
          <w:sz w:val="24"/>
          <w:szCs w:val="24"/>
        </w:rPr>
        <w:t>19,10</w:t>
      </w:r>
    </w:p>
    <w:tbl>
      <w:tblPr>
        <w:tblStyle w:val="Tabelraster"/>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235"/>
        <w:gridCol w:w="1508"/>
        <w:gridCol w:w="1425"/>
        <w:gridCol w:w="1522"/>
      </w:tblGrid>
      <w:tr w:rsidR="008139A7" w14:paraId="66556EBE" w14:textId="77777777" w:rsidTr="00415E60">
        <w:tc>
          <w:tcPr>
            <w:tcW w:w="1271" w:type="dxa"/>
          </w:tcPr>
          <w:p w14:paraId="340BD55B" w14:textId="460F0298" w:rsidR="008139A7" w:rsidRDefault="008139A7" w:rsidP="00415E60">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Hoeveelheid</w:t>
            </w:r>
          </w:p>
        </w:tc>
        <w:tc>
          <w:tcPr>
            <w:tcW w:w="3309" w:type="dxa"/>
          </w:tcPr>
          <w:p w14:paraId="4504C46C" w14:textId="5AB1616C" w:rsidR="008139A7" w:rsidRDefault="008139A7" w:rsidP="00415E60">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Product/dienst</w:t>
            </w:r>
            <w:r w:rsidRPr="0062268E">
              <w:rPr>
                <w:rFonts w:ascii="Calibri Light" w:hAnsi="Calibri Light" w:cs="Calibri Light"/>
                <w:sz w:val="24"/>
                <w:szCs w:val="24"/>
              </w:rPr>
              <w:t xml:space="preserve">    </w:t>
            </w:r>
            <w:r>
              <w:rPr>
                <w:rFonts w:ascii="Calibri Light" w:hAnsi="Calibri Light" w:cs="Calibri Light"/>
                <w:sz w:val="24"/>
                <w:szCs w:val="24"/>
              </w:rPr>
              <w:t xml:space="preserve">                                </w:t>
            </w:r>
            <w:r w:rsidRPr="0062268E">
              <w:rPr>
                <w:rFonts w:ascii="Calibri Light" w:hAnsi="Calibri Light" w:cs="Calibri Light"/>
                <w:sz w:val="24"/>
                <w:szCs w:val="24"/>
              </w:rPr>
              <w:t xml:space="preserve"> </w:t>
            </w:r>
          </w:p>
        </w:tc>
        <w:tc>
          <w:tcPr>
            <w:tcW w:w="1509" w:type="dxa"/>
          </w:tcPr>
          <w:p w14:paraId="62F03E32" w14:textId="774A3CC9" w:rsidR="008139A7" w:rsidRDefault="008139A7" w:rsidP="00415E60">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Eenheidsprijs (excl. BTW)</w:t>
            </w:r>
            <w:r w:rsidRPr="0062268E">
              <w:rPr>
                <w:rFonts w:ascii="Calibri Light" w:hAnsi="Calibri Light" w:cs="Calibri Light"/>
                <w:sz w:val="24"/>
                <w:szCs w:val="24"/>
              </w:rPr>
              <w:t xml:space="preserve">     </w:t>
            </w:r>
          </w:p>
        </w:tc>
        <w:tc>
          <w:tcPr>
            <w:tcW w:w="1468" w:type="dxa"/>
          </w:tcPr>
          <w:p w14:paraId="358EF1A3" w14:textId="1B31F072" w:rsidR="008139A7" w:rsidRDefault="008139A7" w:rsidP="00415E60">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 BTW</w:t>
            </w:r>
            <w:r w:rsidRPr="0062268E">
              <w:rPr>
                <w:rFonts w:ascii="Calibri Light" w:hAnsi="Calibri Light" w:cs="Calibri Light"/>
                <w:sz w:val="24"/>
                <w:szCs w:val="24"/>
              </w:rPr>
              <w:t xml:space="preserve">   </w:t>
            </w:r>
            <w:r>
              <w:rPr>
                <w:rFonts w:ascii="Calibri Light" w:hAnsi="Calibri Light" w:cs="Calibri Light"/>
                <w:sz w:val="24"/>
                <w:szCs w:val="24"/>
              </w:rPr>
              <w:t xml:space="preserve">   </w:t>
            </w:r>
            <w:r w:rsidRPr="0062268E">
              <w:rPr>
                <w:rFonts w:ascii="Calibri Light" w:hAnsi="Calibri Light" w:cs="Calibri Light"/>
                <w:sz w:val="24"/>
                <w:szCs w:val="24"/>
              </w:rPr>
              <w:t xml:space="preserve">  </w:t>
            </w:r>
          </w:p>
        </w:tc>
        <w:tc>
          <w:tcPr>
            <w:tcW w:w="1559" w:type="dxa"/>
          </w:tcPr>
          <w:p w14:paraId="47D8BC27" w14:textId="178D3113" w:rsidR="008139A7" w:rsidRDefault="008139A7" w:rsidP="00415E60">
            <w:pPr>
              <w:pStyle w:val="Tekstzonderopmaak1"/>
              <w:spacing w:after="120" w:line="312" w:lineRule="auto"/>
              <w:jc w:val="both"/>
              <w:rPr>
                <w:rFonts w:ascii="Calibri Light" w:hAnsi="Calibri Light" w:cs="Calibri Light"/>
                <w:color w:val="ED6B2C"/>
                <w:sz w:val="24"/>
                <w:szCs w:val="24"/>
              </w:rPr>
            </w:pPr>
            <w:r w:rsidRPr="0062268E">
              <w:rPr>
                <w:rFonts w:ascii="Calibri Light" w:hAnsi="Calibri Light" w:cs="Calibri Light"/>
                <w:sz w:val="24"/>
                <w:szCs w:val="24"/>
                <w:u w:val="single"/>
              </w:rPr>
              <w:t>Totaal</w:t>
            </w:r>
            <w:r w:rsidRPr="0062268E">
              <w:rPr>
                <w:rFonts w:ascii="Calibri Light" w:hAnsi="Calibri Light" w:cs="Calibri Light"/>
                <w:sz w:val="24"/>
                <w:szCs w:val="24"/>
              </w:rPr>
              <w:t xml:space="preserve">  </w:t>
            </w:r>
          </w:p>
        </w:tc>
      </w:tr>
      <w:tr w:rsidR="008139A7" w14:paraId="171C63DC" w14:textId="77777777" w:rsidTr="00415E60">
        <w:tc>
          <w:tcPr>
            <w:tcW w:w="1271" w:type="dxa"/>
          </w:tcPr>
          <w:p w14:paraId="76865F30" w14:textId="4470147B"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w:t>
            </w:r>
          </w:p>
        </w:tc>
        <w:tc>
          <w:tcPr>
            <w:tcW w:w="3309" w:type="dxa"/>
          </w:tcPr>
          <w:p w14:paraId="1BFEB16C" w14:textId="1885D25E"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Halve dagen opvang</w:t>
            </w:r>
          </w:p>
        </w:tc>
        <w:tc>
          <w:tcPr>
            <w:tcW w:w="1509" w:type="dxa"/>
          </w:tcPr>
          <w:p w14:paraId="14E92ED0" w14:textId="760094B0"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€15</w:t>
            </w:r>
          </w:p>
        </w:tc>
        <w:tc>
          <w:tcPr>
            <w:tcW w:w="1468" w:type="dxa"/>
          </w:tcPr>
          <w:p w14:paraId="50B5AC57" w14:textId="722683A8"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64A16A15" w14:textId="1AFE7060"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€45</w:t>
            </w:r>
          </w:p>
        </w:tc>
      </w:tr>
      <w:tr w:rsidR="008139A7" w14:paraId="1A598326" w14:textId="77777777" w:rsidTr="00415E60">
        <w:tc>
          <w:tcPr>
            <w:tcW w:w="1271" w:type="dxa"/>
          </w:tcPr>
          <w:p w14:paraId="372FA59F" w14:textId="731B42B7"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10</w:t>
            </w:r>
          </w:p>
        </w:tc>
        <w:tc>
          <w:tcPr>
            <w:tcW w:w="3309" w:type="dxa"/>
          </w:tcPr>
          <w:p w14:paraId="39F18F2B" w14:textId="21E30735"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Hele dagen opvang</w:t>
            </w:r>
          </w:p>
        </w:tc>
        <w:tc>
          <w:tcPr>
            <w:tcW w:w="1509" w:type="dxa"/>
          </w:tcPr>
          <w:p w14:paraId="030E2643" w14:textId="01F6BFBE"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€30</w:t>
            </w:r>
          </w:p>
        </w:tc>
        <w:tc>
          <w:tcPr>
            <w:tcW w:w="1468" w:type="dxa"/>
          </w:tcPr>
          <w:p w14:paraId="50DE9050" w14:textId="4A95C79B"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05531AD8" w14:textId="410E5E62"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€300</w:t>
            </w:r>
          </w:p>
        </w:tc>
      </w:tr>
      <w:tr w:rsidR="008139A7" w14:paraId="1FCE2E1A" w14:textId="77777777" w:rsidTr="00415E60">
        <w:tc>
          <w:tcPr>
            <w:tcW w:w="1271" w:type="dxa"/>
          </w:tcPr>
          <w:p w14:paraId="770901E6" w14:textId="41A6D382"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w:t>
            </w:r>
          </w:p>
        </w:tc>
        <w:tc>
          <w:tcPr>
            <w:tcW w:w="3309" w:type="dxa"/>
          </w:tcPr>
          <w:p w14:paraId="2F9ABE21" w14:textId="4B1BAD1A"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Gerechtvaardigde afwezigheid (R)</w:t>
            </w:r>
          </w:p>
        </w:tc>
        <w:tc>
          <w:tcPr>
            <w:tcW w:w="1509" w:type="dxa"/>
          </w:tcPr>
          <w:p w14:paraId="5E7CCF47" w14:textId="129CEFF8"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468" w:type="dxa"/>
          </w:tcPr>
          <w:p w14:paraId="7528C815" w14:textId="36422FAA"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3890C00C" w14:textId="6B724B81" w:rsidR="008139A7" w:rsidRDefault="00753A7B"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r>
      <w:tr w:rsidR="008139A7" w14:paraId="419E8C34" w14:textId="77777777" w:rsidTr="00415E60">
        <w:tc>
          <w:tcPr>
            <w:tcW w:w="1271" w:type="dxa"/>
          </w:tcPr>
          <w:p w14:paraId="43CB6D58" w14:textId="380CF7CC"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w:t>
            </w:r>
          </w:p>
        </w:tc>
        <w:tc>
          <w:tcPr>
            <w:tcW w:w="3309" w:type="dxa"/>
          </w:tcPr>
          <w:p w14:paraId="6E2E90E6" w14:textId="70A9FA07" w:rsidR="008139A7" w:rsidRDefault="008139A7"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Ongerechtvaardigde afwezigheid (R)</w:t>
            </w:r>
            <w:r w:rsidRPr="005B244D">
              <w:rPr>
                <w:rFonts w:ascii="Calibri Light" w:hAnsi="Calibri Light" w:cs="Calibri Light"/>
                <w:color w:val="ED6B2C"/>
                <w:sz w:val="24"/>
                <w:szCs w:val="24"/>
                <w:vertAlign w:val="superscript"/>
              </w:rPr>
              <w:t xml:space="preserve"> </w:t>
            </w:r>
            <w:r>
              <w:rPr>
                <w:rFonts w:ascii="Calibri Light" w:hAnsi="Calibri Light" w:cs="Calibri Light"/>
                <w:color w:val="ED6B2C"/>
                <w:sz w:val="24"/>
                <w:szCs w:val="24"/>
              </w:rPr>
              <w:t xml:space="preserve">            </w:t>
            </w:r>
          </w:p>
        </w:tc>
        <w:tc>
          <w:tcPr>
            <w:tcW w:w="1509" w:type="dxa"/>
          </w:tcPr>
          <w:p w14:paraId="0B79AFC9" w14:textId="1A797A33"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w:t>
            </w:r>
            <w:r w:rsidR="00753A7B">
              <w:rPr>
                <w:rFonts w:ascii="Calibri Light" w:hAnsi="Calibri Light" w:cs="Calibri Light"/>
                <w:color w:val="ED6B2C"/>
                <w:sz w:val="24"/>
                <w:szCs w:val="24"/>
              </w:rPr>
              <w:t>19,10</w:t>
            </w:r>
          </w:p>
        </w:tc>
        <w:tc>
          <w:tcPr>
            <w:tcW w:w="1468" w:type="dxa"/>
          </w:tcPr>
          <w:p w14:paraId="5659589B" w14:textId="242B6ACB"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3CA9210E" w14:textId="71EEA664" w:rsidR="008139A7" w:rsidRDefault="00753A7B"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€19,10</w:t>
            </w:r>
          </w:p>
        </w:tc>
      </w:tr>
      <w:tr w:rsidR="00F10FFE" w14:paraId="66F09580" w14:textId="77777777" w:rsidTr="00415E60">
        <w:tc>
          <w:tcPr>
            <w:tcW w:w="1271" w:type="dxa"/>
          </w:tcPr>
          <w:p w14:paraId="78B8312C" w14:textId="1586F6E1" w:rsidR="00F10FFE"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3</w:t>
            </w:r>
          </w:p>
        </w:tc>
        <w:tc>
          <w:tcPr>
            <w:tcW w:w="3309" w:type="dxa"/>
          </w:tcPr>
          <w:p w14:paraId="4D4357A0" w14:textId="466620E4" w:rsidR="00F10FFE"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Afvalverwerking halve dag</w:t>
            </w:r>
          </w:p>
        </w:tc>
        <w:tc>
          <w:tcPr>
            <w:tcW w:w="1509" w:type="dxa"/>
          </w:tcPr>
          <w:p w14:paraId="2B856BAB" w14:textId="60699545" w:rsidR="00F10FFE" w:rsidRDefault="00F10FFE" w:rsidP="00415E60">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€ 1,05                     </w:t>
            </w:r>
          </w:p>
        </w:tc>
        <w:tc>
          <w:tcPr>
            <w:tcW w:w="1468" w:type="dxa"/>
          </w:tcPr>
          <w:p w14:paraId="38805118" w14:textId="30ACC603" w:rsidR="00F10FFE"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2DB3D49F" w14:textId="7E35D291" w:rsidR="00F10FFE" w:rsidRDefault="00F10FFE" w:rsidP="00415E60">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€ 3,15</w:t>
            </w:r>
          </w:p>
        </w:tc>
      </w:tr>
      <w:tr w:rsidR="008139A7" w14:paraId="425C2E64" w14:textId="77777777" w:rsidTr="00415E60">
        <w:tc>
          <w:tcPr>
            <w:tcW w:w="1271" w:type="dxa"/>
          </w:tcPr>
          <w:p w14:paraId="7A7590E9" w14:textId="7340D676"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10</w:t>
            </w:r>
          </w:p>
        </w:tc>
        <w:tc>
          <w:tcPr>
            <w:tcW w:w="3309" w:type="dxa"/>
          </w:tcPr>
          <w:p w14:paraId="0B453BAD" w14:textId="40AF7B1F"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Afvalverwerking hele dag</w:t>
            </w:r>
          </w:p>
        </w:tc>
        <w:tc>
          <w:tcPr>
            <w:tcW w:w="1509" w:type="dxa"/>
          </w:tcPr>
          <w:p w14:paraId="7A0F073A" w14:textId="169D93F7" w:rsidR="008139A7" w:rsidRDefault="00F10FFE" w:rsidP="00415E60">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€ 1,75                     </w:t>
            </w:r>
          </w:p>
        </w:tc>
        <w:tc>
          <w:tcPr>
            <w:tcW w:w="1468" w:type="dxa"/>
          </w:tcPr>
          <w:p w14:paraId="2D9542CB" w14:textId="6F3539E1"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0</w:t>
            </w:r>
          </w:p>
        </w:tc>
        <w:tc>
          <w:tcPr>
            <w:tcW w:w="1559" w:type="dxa"/>
          </w:tcPr>
          <w:p w14:paraId="52303000" w14:textId="20E50CAC" w:rsidR="008139A7" w:rsidRDefault="00F10FFE" w:rsidP="00415E60">
            <w:pPr>
              <w:pStyle w:val="Tekstzonderopmaak1"/>
              <w:spacing w:after="120" w:line="312" w:lineRule="auto"/>
              <w:jc w:val="both"/>
              <w:rPr>
                <w:rFonts w:ascii="Calibri Light" w:hAnsi="Calibri Light" w:cs="Calibri Light"/>
                <w:color w:val="ED6B2C"/>
                <w:sz w:val="24"/>
                <w:szCs w:val="24"/>
              </w:rPr>
            </w:pPr>
            <w:r w:rsidRPr="00F10FFE">
              <w:rPr>
                <w:rFonts w:ascii="Calibri Light" w:hAnsi="Calibri Light" w:cs="Calibri Light"/>
                <w:color w:val="ED6B2C"/>
                <w:sz w:val="24"/>
                <w:szCs w:val="24"/>
              </w:rPr>
              <w:t xml:space="preserve">€ 17,5            </w:t>
            </w:r>
          </w:p>
        </w:tc>
      </w:tr>
      <w:tr w:rsidR="008139A7" w14:paraId="24CA4E09" w14:textId="77777777" w:rsidTr="00415E60">
        <w:tc>
          <w:tcPr>
            <w:tcW w:w="1271" w:type="dxa"/>
          </w:tcPr>
          <w:p w14:paraId="656C7F5A" w14:textId="4BFCB526" w:rsidR="008139A7" w:rsidRDefault="008139A7" w:rsidP="00415E60">
            <w:pPr>
              <w:pStyle w:val="Tekstzonderopmaak1"/>
              <w:spacing w:after="120" w:line="312" w:lineRule="auto"/>
              <w:jc w:val="both"/>
              <w:rPr>
                <w:rFonts w:ascii="Calibri Light" w:hAnsi="Calibri Light" w:cs="Calibri Light"/>
                <w:color w:val="ED6B2C"/>
                <w:sz w:val="24"/>
                <w:szCs w:val="24"/>
              </w:rPr>
            </w:pPr>
          </w:p>
        </w:tc>
        <w:tc>
          <w:tcPr>
            <w:tcW w:w="3309" w:type="dxa"/>
          </w:tcPr>
          <w:p w14:paraId="0E5E9569" w14:textId="77777777" w:rsidR="008139A7" w:rsidRDefault="008139A7" w:rsidP="00415E60">
            <w:pPr>
              <w:pStyle w:val="Tekstzonderopmaak1"/>
              <w:spacing w:after="120" w:line="312" w:lineRule="auto"/>
              <w:jc w:val="both"/>
              <w:rPr>
                <w:rFonts w:ascii="Calibri Light" w:hAnsi="Calibri Light" w:cs="Calibri Light"/>
                <w:color w:val="ED6B2C"/>
                <w:sz w:val="24"/>
                <w:szCs w:val="24"/>
              </w:rPr>
            </w:pPr>
          </w:p>
        </w:tc>
        <w:tc>
          <w:tcPr>
            <w:tcW w:w="1509" w:type="dxa"/>
          </w:tcPr>
          <w:p w14:paraId="5D969E55" w14:textId="77777777" w:rsidR="008139A7" w:rsidRPr="00F10FFE" w:rsidRDefault="008139A7" w:rsidP="00415E60">
            <w:pPr>
              <w:pStyle w:val="Tekstzonderopmaak1"/>
              <w:spacing w:after="120" w:line="312" w:lineRule="auto"/>
              <w:jc w:val="both"/>
              <w:rPr>
                <w:rFonts w:ascii="Calibri Light" w:hAnsi="Calibri Light" w:cs="Calibri Light"/>
                <w:sz w:val="24"/>
                <w:szCs w:val="24"/>
              </w:rPr>
            </w:pPr>
          </w:p>
        </w:tc>
        <w:tc>
          <w:tcPr>
            <w:tcW w:w="1468" w:type="dxa"/>
          </w:tcPr>
          <w:p w14:paraId="7644FDC4" w14:textId="0C7E7443" w:rsidR="008139A7" w:rsidRPr="00F10FFE" w:rsidRDefault="00F10FFE" w:rsidP="00415E60">
            <w:pPr>
              <w:pStyle w:val="Tekstzonderopmaak1"/>
              <w:spacing w:after="120" w:line="312" w:lineRule="auto"/>
              <w:jc w:val="both"/>
              <w:rPr>
                <w:rFonts w:ascii="Calibri Light" w:hAnsi="Calibri Light" w:cs="Calibri Light"/>
                <w:sz w:val="24"/>
                <w:szCs w:val="24"/>
              </w:rPr>
            </w:pPr>
            <w:r w:rsidRPr="00F10FFE">
              <w:rPr>
                <w:rFonts w:ascii="Calibri Light" w:hAnsi="Calibri Light" w:cs="Calibri Light"/>
                <w:sz w:val="24"/>
                <w:szCs w:val="24"/>
              </w:rPr>
              <w:t>Totaal</w:t>
            </w:r>
          </w:p>
        </w:tc>
        <w:tc>
          <w:tcPr>
            <w:tcW w:w="1559" w:type="dxa"/>
          </w:tcPr>
          <w:p w14:paraId="4FC82EB4" w14:textId="50825D85" w:rsidR="008139A7" w:rsidRDefault="00F10FFE" w:rsidP="00415E60">
            <w:pPr>
              <w:pStyle w:val="Tekstzonderopmaak1"/>
              <w:spacing w:after="120" w:line="312" w:lineRule="auto"/>
              <w:jc w:val="both"/>
              <w:rPr>
                <w:rFonts w:ascii="Calibri Light" w:hAnsi="Calibri Light" w:cs="Calibri Light"/>
                <w:color w:val="ED6B2C"/>
                <w:sz w:val="24"/>
                <w:szCs w:val="24"/>
              </w:rPr>
            </w:pPr>
            <w:r>
              <w:rPr>
                <w:rFonts w:ascii="Calibri Light" w:hAnsi="Calibri Light" w:cs="Calibri Light"/>
                <w:color w:val="ED6B2C"/>
                <w:sz w:val="24"/>
                <w:szCs w:val="24"/>
              </w:rPr>
              <w:t>€</w:t>
            </w:r>
            <w:r w:rsidR="00415E60">
              <w:rPr>
                <w:rFonts w:ascii="Calibri Light" w:hAnsi="Calibri Light" w:cs="Calibri Light"/>
                <w:color w:val="ED6B2C"/>
                <w:sz w:val="24"/>
                <w:szCs w:val="24"/>
              </w:rPr>
              <w:t>384,75</w:t>
            </w:r>
          </w:p>
        </w:tc>
      </w:tr>
    </w:tbl>
    <w:p w14:paraId="38EF0E28" w14:textId="77777777" w:rsidR="007F5C0C" w:rsidRPr="0062268E" w:rsidRDefault="007F5C0C" w:rsidP="00FD7F36">
      <w:pPr>
        <w:pStyle w:val="Tekstzonderopmaak1"/>
        <w:spacing w:before="120" w:after="120" w:line="312" w:lineRule="auto"/>
        <w:jc w:val="both"/>
        <w:rPr>
          <w:rFonts w:ascii="Calibri Light" w:hAnsi="Calibri Light" w:cs="Calibri Light"/>
          <w:sz w:val="24"/>
          <w:szCs w:val="24"/>
        </w:rPr>
      </w:pPr>
      <w:r w:rsidRPr="0062268E">
        <w:rPr>
          <w:rFonts w:ascii="Calibri Light" w:hAnsi="Calibri Light" w:cs="Calibri Light"/>
          <w:sz w:val="24"/>
          <w:szCs w:val="24"/>
        </w:rPr>
        <w:t>De diensten vervat in d</w:t>
      </w:r>
      <w:r>
        <w:rPr>
          <w:rFonts w:ascii="Calibri Light" w:hAnsi="Calibri Light" w:cs="Calibri Light"/>
          <w:sz w:val="24"/>
          <w:szCs w:val="24"/>
        </w:rPr>
        <w:t xml:space="preserve">it document </w:t>
      </w:r>
      <w:r w:rsidRPr="0062268E">
        <w:rPr>
          <w:rFonts w:ascii="Calibri Light" w:hAnsi="Calibri Light" w:cs="Calibri Light"/>
          <w:sz w:val="24"/>
          <w:szCs w:val="24"/>
        </w:rPr>
        <w:t>zijn vrijgesteld van btw op grond van artikel 44, §2, b, 2°)</w:t>
      </w:r>
      <w:r w:rsidRPr="0062268E">
        <w:rPr>
          <w:rFonts w:ascii="Calibri Light" w:hAnsi="Calibri Light" w:cs="Calibri Light"/>
          <w:color w:val="232323"/>
          <w:sz w:val="24"/>
          <w:szCs w:val="24"/>
        </w:rPr>
        <w:t xml:space="preserve">  </w:t>
      </w:r>
    </w:p>
    <w:p w14:paraId="232903C9" w14:textId="77777777" w:rsidR="008139A7" w:rsidRDefault="008139A7" w:rsidP="00FD7F36">
      <w:pPr>
        <w:pStyle w:val="Tekstzonderopmaak1"/>
        <w:spacing w:before="120" w:after="120" w:line="312" w:lineRule="auto"/>
        <w:jc w:val="both"/>
        <w:rPr>
          <w:rFonts w:ascii="Calibri Light" w:hAnsi="Calibri Light" w:cs="Calibri Light"/>
          <w:sz w:val="24"/>
          <w:szCs w:val="24"/>
        </w:rPr>
      </w:pPr>
    </w:p>
    <w:p w14:paraId="13A02274" w14:textId="69D81EF8" w:rsidR="0047602B" w:rsidRPr="00362004" w:rsidRDefault="007F5C0C" w:rsidP="00FD7F36">
      <w:pPr>
        <w:pStyle w:val="Tekstzonderopmaak1"/>
        <w:spacing w:before="120" w:after="120" w:line="312" w:lineRule="auto"/>
        <w:jc w:val="both"/>
        <w:rPr>
          <w:rFonts w:ascii="Calibri Light" w:hAnsi="Calibri Light" w:cs="Calibri Light"/>
          <w:color w:val="ED6B2C"/>
          <w:sz w:val="24"/>
          <w:szCs w:val="24"/>
        </w:rPr>
      </w:pPr>
      <w:r w:rsidRPr="00402D38">
        <w:rPr>
          <w:rFonts w:ascii="Calibri Light" w:hAnsi="Calibri Light" w:cs="Calibri Light"/>
          <w:sz w:val="24"/>
          <w:szCs w:val="24"/>
        </w:rPr>
        <w:t>Gelieve het te betalen bedrag op het hierboven vermelde rekeningnummer te storten voor</w:t>
      </w:r>
      <w:r w:rsidRPr="00402D38">
        <w:rPr>
          <w:rFonts w:ascii="Calibri Light" w:hAnsi="Calibri Light" w:cs="Calibri Light"/>
          <w:color w:val="000000" w:themeColor="text1"/>
          <w:sz w:val="24"/>
          <w:szCs w:val="24"/>
        </w:rPr>
        <w:t xml:space="preserve"> </w:t>
      </w:r>
      <w:r w:rsidRPr="0062268E">
        <w:rPr>
          <w:rFonts w:ascii="Calibri Light" w:hAnsi="Calibri Light" w:cs="Calibri Light"/>
          <w:color w:val="ED6B2C"/>
          <w:sz w:val="24"/>
          <w:szCs w:val="24"/>
        </w:rPr>
        <w:t>20 november 2023</w:t>
      </w:r>
    </w:p>
    <w:p w14:paraId="1EB1D977" w14:textId="77777777" w:rsidR="003159AC" w:rsidRDefault="003159AC" w:rsidP="00FD7F36">
      <w:pPr>
        <w:pStyle w:val="Kop1"/>
        <w:rPr>
          <w:rFonts w:asciiTheme="minorHAnsi" w:hAnsiTheme="minorHAnsi"/>
          <w:caps/>
          <w:sz w:val="22"/>
          <w:szCs w:val="22"/>
        </w:rPr>
      </w:pPr>
    </w:p>
    <w:p w14:paraId="4FA3083F" w14:textId="5E4C548A" w:rsidR="003159AC" w:rsidRPr="0062268E" w:rsidRDefault="003159AC" w:rsidP="00FD7F36">
      <w:pPr>
        <w:pStyle w:val="Kop2"/>
        <w:jc w:val="center"/>
      </w:pPr>
      <w:r w:rsidRPr="0062268E">
        <w:t xml:space="preserve">BIJLAGE </w:t>
      </w:r>
      <w:r w:rsidR="00D1035F">
        <w:t>3</w:t>
      </w:r>
    </w:p>
    <w:p w14:paraId="38C41403" w14:textId="01B91932" w:rsidR="00C16B9C" w:rsidRPr="0062268E" w:rsidRDefault="00C16B9C" w:rsidP="00FD7F36">
      <w:pPr>
        <w:pStyle w:val="Kop1"/>
        <w:rPr>
          <w:rFonts w:eastAsia="Times New Roman"/>
          <w:caps/>
          <w:color w:val="auto"/>
          <w:sz w:val="22"/>
          <w:szCs w:val="22"/>
        </w:rPr>
      </w:pPr>
      <w:r w:rsidRPr="0062268E">
        <w:rPr>
          <w:caps/>
          <w:color w:val="auto"/>
          <w:sz w:val="22"/>
          <w:szCs w:val="22"/>
        </w:rPr>
        <w:t xml:space="preserve">Eerste GRATis herinnering op niet-betaalde </w:t>
      </w:r>
      <w:r w:rsidR="005B6677">
        <w:rPr>
          <w:caps/>
          <w:color w:val="auto"/>
          <w:sz w:val="22"/>
          <w:szCs w:val="22"/>
        </w:rPr>
        <w:t>betaalvraag</w:t>
      </w:r>
      <w:r w:rsidRPr="0062268E">
        <w:rPr>
          <w:caps/>
          <w:color w:val="auto"/>
          <w:sz w:val="22"/>
          <w:szCs w:val="22"/>
        </w:rPr>
        <w:t xml:space="preserve"> </w:t>
      </w:r>
    </w:p>
    <w:p w14:paraId="55408E01" w14:textId="77777777" w:rsidR="00C16B9C" w:rsidRPr="0062268E" w:rsidRDefault="00C16B9C" w:rsidP="00FD7F36">
      <w:pPr>
        <w:rPr>
          <w:sz w:val="22"/>
          <w:szCs w:val="22"/>
        </w:rPr>
      </w:pPr>
    </w:p>
    <w:p w14:paraId="169993B1" w14:textId="279CF8A9" w:rsidR="00C16B9C" w:rsidRPr="0062268E" w:rsidRDefault="00C16B9C" w:rsidP="00FD7F36">
      <w:pPr>
        <w:pStyle w:val="Tekstzonderopmaak1"/>
        <w:spacing w:before="120" w:after="120" w:line="312" w:lineRule="auto"/>
        <w:jc w:val="both"/>
        <w:rPr>
          <w:rFonts w:ascii="Calibri Light" w:hAnsi="Calibri Light" w:cs="Calibri Light"/>
          <w:i/>
          <w:iCs/>
          <w:color w:val="ED6B2C"/>
          <w:sz w:val="24"/>
          <w:szCs w:val="24"/>
        </w:rPr>
      </w:pPr>
      <w:r w:rsidRPr="0062268E">
        <w:rPr>
          <w:rFonts w:ascii="Calibri Light" w:hAnsi="Calibri Light" w:cs="Calibri Light"/>
          <w:i/>
          <w:iCs/>
          <w:color w:val="ED6B2C"/>
          <w:sz w:val="24"/>
          <w:szCs w:val="24"/>
        </w:rPr>
        <w:t xml:space="preserve">De </w:t>
      </w:r>
      <w:proofErr w:type="spellStart"/>
      <w:r w:rsidR="00A84AC7">
        <w:rPr>
          <w:rFonts w:ascii="Calibri Light" w:hAnsi="Calibri Light" w:cs="Calibri Light"/>
          <w:i/>
          <w:iCs/>
          <w:color w:val="ED6B2C"/>
          <w:sz w:val="24"/>
          <w:szCs w:val="24"/>
        </w:rPr>
        <w:t>Ki</w:t>
      </w:r>
      <w:r w:rsidRPr="0062268E">
        <w:rPr>
          <w:rFonts w:ascii="Calibri Light" w:hAnsi="Calibri Light" w:cs="Calibri Light"/>
          <w:i/>
          <w:iCs/>
          <w:color w:val="ED6B2C"/>
          <w:sz w:val="24"/>
          <w:szCs w:val="24"/>
        </w:rPr>
        <w:t>ekeboetjes</w:t>
      </w:r>
      <w:proofErr w:type="spellEnd"/>
      <w:r w:rsidR="00BD6B68" w:rsidRPr="0062268E">
        <w:rPr>
          <w:rFonts w:ascii="Calibri Light" w:hAnsi="Calibri Light" w:cs="Calibri Light"/>
          <w:i/>
          <w:iCs/>
          <w:color w:val="ED6B2C"/>
          <w:sz w:val="24"/>
          <w:szCs w:val="24"/>
        </w:rPr>
        <w:t xml:space="preserve"> met ondernemingsnummer 0471.528.528</w:t>
      </w:r>
    </w:p>
    <w:p w14:paraId="372776AA" w14:textId="77777777" w:rsidR="00BD6B68" w:rsidRPr="0062268E" w:rsidRDefault="00BD6B68" w:rsidP="00FD7F36">
      <w:pPr>
        <w:pStyle w:val="Tekstzonderopmaak1"/>
        <w:spacing w:before="120" w:after="120" w:line="312" w:lineRule="auto"/>
        <w:jc w:val="both"/>
        <w:rPr>
          <w:rFonts w:ascii="Calibri Light" w:hAnsi="Calibri Light" w:cs="Calibri Light"/>
          <w:i/>
          <w:iCs/>
          <w:color w:val="ED6B2C"/>
          <w:sz w:val="24"/>
          <w:szCs w:val="24"/>
        </w:rPr>
      </w:pPr>
    </w:p>
    <w:p w14:paraId="1CC397DD" w14:textId="1289AC19" w:rsidR="00C16B9C" w:rsidRPr="0062268E" w:rsidRDefault="00315932" w:rsidP="00FD7F36">
      <w:pPr>
        <w:pStyle w:val="PublicaNTFr"/>
        <w:spacing w:before="120" w:line="312" w:lineRule="auto"/>
        <w:ind w:right="1106"/>
        <w:rPr>
          <w:rFonts w:ascii="Calibri Light" w:hAnsi="Calibri Light" w:cs="Calibri Light"/>
          <w:sz w:val="24"/>
          <w:szCs w:val="24"/>
          <w:lang w:val="nl-NL"/>
        </w:rPr>
      </w:pPr>
      <w:r w:rsidRPr="0062268E">
        <w:rPr>
          <w:rFonts w:ascii="Calibri Light" w:hAnsi="Calibri Light" w:cs="Calibri Light"/>
          <w:sz w:val="24"/>
          <w:szCs w:val="24"/>
          <w:lang w:val="nl-NL"/>
        </w:rPr>
        <w:t>Beste</w:t>
      </w:r>
      <w:r w:rsidR="00C16B9C" w:rsidRPr="0062268E">
        <w:rPr>
          <w:rFonts w:ascii="Calibri Light" w:hAnsi="Calibri Light" w:cs="Calibri Light"/>
          <w:sz w:val="24"/>
          <w:szCs w:val="24"/>
          <w:lang w:val="nl-NL"/>
        </w:rPr>
        <w:t xml:space="preserve"> heer, mevrouw,</w:t>
      </w:r>
    </w:p>
    <w:p w14:paraId="16A5B35C" w14:textId="77777777" w:rsidR="00C16B9C" w:rsidRPr="0062268E" w:rsidRDefault="00C16B9C" w:rsidP="00FD7F36">
      <w:pPr>
        <w:pStyle w:val="PublicaNTFr"/>
        <w:spacing w:before="120" w:line="312" w:lineRule="auto"/>
        <w:ind w:right="1106"/>
        <w:rPr>
          <w:rFonts w:ascii="Calibri Light" w:hAnsi="Calibri Light" w:cs="Calibri Light"/>
          <w:sz w:val="24"/>
          <w:szCs w:val="24"/>
          <w:lang w:val="nl-NL"/>
        </w:rPr>
      </w:pPr>
    </w:p>
    <w:p w14:paraId="6DDE7B21" w14:textId="2C2A9203" w:rsidR="00C16B9C" w:rsidRPr="0062268E" w:rsidRDefault="00C16B9C" w:rsidP="00FD7F36">
      <w:pPr>
        <w:pStyle w:val="PublicaNTFr"/>
        <w:spacing w:before="120" w:line="312" w:lineRule="auto"/>
        <w:ind w:right="1106"/>
        <w:rPr>
          <w:rFonts w:ascii="Calibri Light" w:hAnsi="Calibri Light" w:cs="Calibri Light"/>
          <w:color w:val="ED6B2C"/>
          <w:sz w:val="24"/>
          <w:szCs w:val="24"/>
          <w:lang w:val="nl-NL"/>
        </w:rPr>
      </w:pPr>
      <w:r w:rsidRPr="0062268E">
        <w:rPr>
          <w:rFonts w:ascii="Calibri Light" w:hAnsi="Calibri Light" w:cs="Calibri Light"/>
          <w:sz w:val="24"/>
          <w:szCs w:val="24"/>
          <w:lang w:val="nl-NL"/>
        </w:rPr>
        <w:t xml:space="preserve">Bij controle van </w:t>
      </w:r>
      <w:r w:rsidR="006A050E" w:rsidRPr="0062268E">
        <w:rPr>
          <w:rFonts w:ascii="Calibri Light" w:hAnsi="Calibri Light" w:cs="Calibri Light"/>
          <w:sz w:val="24"/>
          <w:szCs w:val="24"/>
          <w:lang w:val="nl-NL"/>
        </w:rPr>
        <w:t>onze rekeningen</w:t>
      </w:r>
      <w:r w:rsidRPr="0062268E">
        <w:rPr>
          <w:rFonts w:ascii="Calibri Light" w:hAnsi="Calibri Light" w:cs="Calibri Light"/>
          <w:sz w:val="24"/>
          <w:szCs w:val="24"/>
          <w:lang w:val="nl-NL"/>
        </w:rPr>
        <w:t xml:space="preserve"> stellen wij vast dat er nog een bedrag van </w:t>
      </w:r>
      <w:r w:rsidR="00C9618A" w:rsidRPr="00C9618A">
        <w:rPr>
          <w:rFonts w:ascii="Calibri Light" w:hAnsi="Calibri Light" w:cs="Calibri Light"/>
          <w:color w:val="ED6B2C"/>
          <w:sz w:val="24"/>
          <w:szCs w:val="24"/>
          <w:lang w:val="nl-NL"/>
        </w:rPr>
        <w:t>365,65</w:t>
      </w:r>
      <w:r w:rsidR="00C9618A">
        <w:rPr>
          <w:rFonts w:ascii="Calibri Light" w:hAnsi="Calibri Light" w:cs="Calibri Light"/>
          <w:color w:val="ED6B2C"/>
          <w:sz w:val="24"/>
          <w:szCs w:val="24"/>
          <w:lang w:val="nl-NL"/>
        </w:rPr>
        <w:t xml:space="preserve"> </w:t>
      </w:r>
      <w:r w:rsidRPr="0062268E">
        <w:rPr>
          <w:rFonts w:ascii="Calibri Light" w:hAnsi="Calibri Light" w:cs="Calibri Light"/>
          <w:color w:val="ED6B2C"/>
          <w:sz w:val="24"/>
          <w:szCs w:val="24"/>
          <w:lang w:val="nl-NL"/>
        </w:rPr>
        <w:t xml:space="preserve">euro </w:t>
      </w:r>
      <w:r w:rsidRPr="0062268E">
        <w:rPr>
          <w:rFonts w:ascii="Calibri Light" w:hAnsi="Calibri Light" w:cs="Calibri Light"/>
          <w:sz w:val="24"/>
          <w:szCs w:val="24"/>
          <w:lang w:val="nl-NL"/>
        </w:rPr>
        <w:t xml:space="preserve">verschuldigd is. Het betreft onze </w:t>
      </w:r>
      <w:r w:rsidR="00E86E7A">
        <w:rPr>
          <w:rFonts w:ascii="Calibri Light" w:hAnsi="Calibri Light" w:cs="Calibri Light"/>
          <w:color w:val="ED6B2C"/>
          <w:sz w:val="24"/>
          <w:szCs w:val="24"/>
          <w:lang w:val="nl-NL"/>
        </w:rPr>
        <w:t xml:space="preserve">betaalvraag </w:t>
      </w:r>
      <w:r w:rsidRPr="0062268E">
        <w:rPr>
          <w:rFonts w:ascii="Calibri Light" w:hAnsi="Calibri Light" w:cs="Calibri Light"/>
          <w:sz w:val="24"/>
          <w:szCs w:val="24"/>
          <w:lang w:val="nl-NL"/>
        </w:rPr>
        <w:t>met vervaldag</w:t>
      </w:r>
      <w:r w:rsidR="00C95904" w:rsidRPr="0062268E">
        <w:rPr>
          <w:rFonts w:ascii="Calibri Light" w:hAnsi="Calibri Light" w:cs="Calibri Light"/>
          <w:sz w:val="24"/>
          <w:szCs w:val="24"/>
          <w:lang w:val="nl-NL"/>
        </w:rPr>
        <w:t xml:space="preserve"> </w:t>
      </w:r>
      <w:r w:rsidR="00C95904" w:rsidRPr="0062268E">
        <w:rPr>
          <w:rFonts w:ascii="Calibri Light" w:hAnsi="Calibri Light" w:cs="Calibri Light"/>
          <w:color w:val="ED6B2C"/>
          <w:sz w:val="24"/>
          <w:szCs w:val="24"/>
          <w:lang w:val="nl-NL"/>
        </w:rPr>
        <w:t>20 november 2023</w:t>
      </w:r>
      <w:r w:rsidRPr="0062268E">
        <w:rPr>
          <w:rFonts w:ascii="Calibri Light" w:hAnsi="Calibri Light" w:cs="Calibri Light"/>
          <w:color w:val="ED6B2C"/>
          <w:sz w:val="24"/>
          <w:szCs w:val="24"/>
          <w:lang w:val="nl-NL"/>
        </w:rPr>
        <w:t xml:space="preserve"> </w:t>
      </w:r>
      <w:r w:rsidRPr="0062268E">
        <w:rPr>
          <w:rFonts w:ascii="Calibri Light" w:hAnsi="Calibri Light" w:cs="Calibri Light"/>
          <w:sz w:val="24"/>
          <w:szCs w:val="24"/>
          <w:lang w:val="nl-NL"/>
        </w:rPr>
        <w:t xml:space="preserve">voor </w:t>
      </w:r>
      <w:r w:rsidR="00C95904" w:rsidRPr="0062268E">
        <w:rPr>
          <w:rFonts w:ascii="Calibri Light" w:hAnsi="Calibri Light" w:cs="Calibri Light"/>
          <w:color w:val="ED6B2C"/>
          <w:sz w:val="24"/>
          <w:szCs w:val="24"/>
          <w:lang w:val="nl-NL"/>
        </w:rPr>
        <w:t>3 halve opvangdagen en 10 volledige opvangdagen</w:t>
      </w:r>
    </w:p>
    <w:p w14:paraId="0B268F5C" w14:textId="77777777" w:rsidR="00C16B9C" w:rsidRPr="0062268E" w:rsidRDefault="00C16B9C" w:rsidP="00FD7F36">
      <w:pPr>
        <w:pStyle w:val="PublicaNTFr"/>
        <w:spacing w:before="120" w:line="312" w:lineRule="auto"/>
        <w:ind w:right="1106"/>
        <w:rPr>
          <w:rFonts w:ascii="Calibri Light" w:hAnsi="Calibri Light" w:cs="Calibri Light"/>
          <w:sz w:val="24"/>
          <w:szCs w:val="24"/>
          <w:lang w:val="nl-NL"/>
        </w:rPr>
      </w:pPr>
    </w:p>
    <w:p w14:paraId="61568553" w14:textId="09F401E1" w:rsidR="00C16B9C" w:rsidRPr="0062268E" w:rsidRDefault="00C16B9C" w:rsidP="00FD7F36">
      <w:pPr>
        <w:pStyle w:val="PublicaNTFr"/>
        <w:spacing w:before="120" w:line="312" w:lineRule="auto"/>
        <w:ind w:right="1106"/>
        <w:rPr>
          <w:rFonts w:ascii="Calibri Light" w:hAnsi="Calibri Light" w:cs="Calibri Light"/>
          <w:sz w:val="24"/>
          <w:szCs w:val="24"/>
          <w:lang w:val="nl-NL"/>
        </w:rPr>
      </w:pPr>
      <w:r w:rsidRPr="0062268E">
        <w:rPr>
          <w:rFonts w:ascii="Calibri Light" w:hAnsi="Calibri Light" w:cs="Calibri Light"/>
          <w:sz w:val="24"/>
          <w:szCs w:val="24"/>
          <w:lang w:val="nl-NL"/>
        </w:rPr>
        <w:t xml:space="preserve">Mogen wij </w:t>
      </w:r>
      <w:r w:rsidR="00523823" w:rsidRPr="0062268E">
        <w:rPr>
          <w:rFonts w:ascii="Calibri Light" w:hAnsi="Calibri Light" w:cs="Calibri Light"/>
          <w:sz w:val="24"/>
          <w:szCs w:val="24"/>
          <w:lang w:val="nl-NL"/>
        </w:rPr>
        <w:t>jou</w:t>
      </w:r>
      <w:r w:rsidRPr="0062268E">
        <w:rPr>
          <w:rFonts w:ascii="Calibri Light" w:hAnsi="Calibri Light" w:cs="Calibri Light"/>
          <w:sz w:val="24"/>
          <w:szCs w:val="24"/>
          <w:lang w:val="nl-NL"/>
        </w:rPr>
        <w:t xml:space="preserve"> verzoeken </w:t>
      </w:r>
      <w:r w:rsidR="00F34636" w:rsidRPr="0062268E">
        <w:rPr>
          <w:rFonts w:ascii="Calibri Light" w:hAnsi="Calibri Light" w:cs="Calibri Light"/>
          <w:sz w:val="24"/>
          <w:szCs w:val="24"/>
          <w:lang w:val="nl-NL"/>
        </w:rPr>
        <w:t>dit</w:t>
      </w:r>
      <w:r w:rsidRPr="0062268E">
        <w:rPr>
          <w:rFonts w:ascii="Calibri Light" w:hAnsi="Calibri Light" w:cs="Calibri Light"/>
          <w:sz w:val="24"/>
          <w:szCs w:val="24"/>
          <w:lang w:val="nl-NL"/>
        </w:rPr>
        <w:t xml:space="preserve"> na te </w:t>
      </w:r>
      <w:r w:rsidR="00F34636" w:rsidRPr="0062268E">
        <w:rPr>
          <w:rFonts w:ascii="Calibri Light" w:hAnsi="Calibri Light" w:cs="Calibri Light"/>
          <w:sz w:val="24"/>
          <w:szCs w:val="24"/>
          <w:lang w:val="nl-NL"/>
        </w:rPr>
        <w:t>kijken</w:t>
      </w:r>
      <w:r w:rsidRPr="0062268E">
        <w:rPr>
          <w:rFonts w:ascii="Calibri Light" w:hAnsi="Calibri Light" w:cs="Calibri Light"/>
          <w:sz w:val="24"/>
          <w:szCs w:val="24"/>
          <w:lang w:val="nl-NL"/>
        </w:rPr>
        <w:t xml:space="preserve"> </w:t>
      </w:r>
      <w:r w:rsidR="00191961" w:rsidRPr="0062268E">
        <w:rPr>
          <w:rFonts w:ascii="Calibri Light" w:hAnsi="Calibri Light" w:cs="Calibri Light"/>
          <w:sz w:val="24"/>
          <w:szCs w:val="24"/>
          <w:lang w:val="nl-NL"/>
        </w:rPr>
        <w:t xml:space="preserve">en </w:t>
      </w:r>
      <w:r w:rsidRPr="0062268E">
        <w:rPr>
          <w:rFonts w:ascii="Calibri Light" w:hAnsi="Calibri Light" w:cs="Calibri Light"/>
          <w:sz w:val="24"/>
          <w:szCs w:val="24"/>
          <w:lang w:val="nl-NL"/>
        </w:rPr>
        <w:t>het genoemde bedrag over te schrijven op on</w:t>
      </w:r>
      <w:r w:rsidR="00523823" w:rsidRPr="0062268E">
        <w:rPr>
          <w:rFonts w:ascii="Calibri Light" w:hAnsi="Calibri Light" w:cs="Calibri Light"/>
          <w:sz w:val="24"/>
          <w:szCs w:val="24"/>
          <w:lang w:val="nl-NL"/>
        </w:rPr>
        <w:t xml:space="preserve">s </w:t>
      </w:r>
      <w:r w:rsidRPr="0062268E">
        <w:rPr>
          <w:rFonts w:ascii="Calibri Light" w:hAnsi="Calibri Light" w:cs="Calibri Light"/>
          <w:sz w:val="24"/>
          <w:szCs w:val="24"/>
          <w:lang w:val="nl-NL"/>
        </w:rPr>
        <w:t>rekening</w:t>
      </w:r>
      <w:r w:rsidR="00F34636" w:rsidRPr="0062268E">
        <w:rPr>
          <w:rFonts w:ascii="Calibri Light" w:hAnsi="Calibri Light" w:cs="Calibri Light"/>
          <w:sz w:val="24"/>
          <w:szCs w:val="24"/>
          <w:lang w:val="nl-NL"/>
        </w:rPr>
        <w:t xml:space="preserve">nummer </w:t>
      </w:r>
      <w:r w:rsidR="00F34636" w:rsidRPr="0062268E">
        <w:rPr>
          <w:rFonts w:ascii="Calibri Light" w:hAnsi="Calibri Light" w:cs="Calibri Light"/>
          <w:color w:val="ED6B2C"/>
          <w:sz w:val="24"/>
          <w:szCs w:val="24"/>
          <w:lang w:val="nl-NL"/>
        </w:rPr>
        <w:t>BE10 5258 5258 5258</w:t>
      </w:r>
      <w:r w:rsidR="00B14955" w:rsidRPr="0062268E">
        <w:rPr>
          <w:rFonts w:ascii="Calibri Light" w:hAnsi="Calibri Light" w:cs="Calibri Light"/>
          <w:i/>
          <w:iCs/>
          <w:color w:val="ED6B2C"/>
          <w:sz w:val="24"/>
          <w:szCs w:val="24"/>
          <w:lang w:val="nl-NL"/>
        </w:rPr>
        <w:t xml:space="preserve"> </w:t>
      </w:r>
      <w:r w:rsidR="00523823" w:rsidRPr="0062268E">
        <w:rPr>
          <w:rFonts w:ascii="Calibri Light" w:hAnsi="Calibri Light" w:cs="Calibri Light"/>
          <w:i/>
          <w:iCs/>
          <w:color w:val="ED6B2C"/>
          <w:sz w:val="24"/>
          <w:szCs w:val="24"/>
          <w:lang w:val="nl-NL"/>
        </w:rPr>
        <w:t xml:space="preserve"> </w:t>
      </w:r>
      <w:r w:rsidRPr="0062268E">
        <w:rPr>
          <w:rFonts w:ascii="Calibri Light" w:hAnsi="Calibri Light" w:cs="Calibri Light"/>
          <w:sz w:val="24"/>
          <w:szCs w:val="24"/>
          <w:lang w:val="nl-NL"/>
        </w:rPr>
        <w:t xml:space="preserve">en dit ten laatste binnen de 14 kalenderdagen </w:t>
      </w:r>
      <w:r w:rsidRPr="0062268E">
        <w:rPr>
          <w:rFonts w:ascii="Calibri Light" w:hAnsi="Calibri Light" w:cs="Calibri Light"/>
          <w:i/>
          <w:iCs/>
          <w:sz w:val="24"/>
          <w:szCs w:val="24"/>
          <w:lang w:val="nl-NL"/>
        </w:rPr>
        <w:t>cf</w:t>
      </w:r>
      <w:r w:rsidRPr="0062268E">
        <w:rPr>
          <w:rFonts w:ascii="Calibri Light" w:hAnsi="Calibri Light" w:cs="Calibri Light"/>
          <w:sz w:val="24"/>
          <w:szCs w:val="24"/>
          <w:lang w:val="nl-NL"/>
        </w:rPr>
        <w:t xml:space="preserve">. art. XIX.2 §1 WER. </w:t>
      </w:r>
    </w:p>
    <w:p w14:paraId="4F45B73D" w14:textId="77777777" w:rsidR="00C16B9C" w:rsidRPr="0062268E" w:rsidRDefault="00C16B9C" w:rsidP="00FD7F36">
      <w:pPr>
        <w:pStyle w:val="PublicaNTFr"/>
        <w:spacing w:before="120" w:line="312" w:lineRule="auto"/>
        <w:ind w:right="1106"/>
        <w:rPr>
          <w:rFonts w:ascii="Calibri Light" w:hAnsi="Calibri Light" w:cs="Calibri Light"/>
          <w:sz w:val="24"/>
          <w:szCs w:val="24"/>
          <w:lang w:val="nl-NL"/>
        </w:rPr>
      </w:pPr>
    </w:p>
    <w:p w14:paraId="40938331" w14:textId="4DDD0C8B" w:rsidR="00C16B9C" w:rsidRPr="0062268E" w:rsidRDefault="00C16B9C" w:rsidP="00FD7F36">
      <w:pPr>
        <w:pStyle w:val="PublicaNTFr"/>
        <w:spacing w:before="120" w:line="312" w:lineRule="auto"/>
        <w:ind w:right="1106"/>
        <w:rPr>
          <w:rFonts w:ascii="Calibri Light" w:hAnsi="Calibri Light" w:cs="Calibri Light"/>
          <w:sz w:val="24"/>
          <w:szCs w:val="24"/>
          <w:lang w:val="nl-NL"/>
        </w:rPr>
      </w:pPr>
      <w:r w:rsidRPr="0062268E">
        <w:rPr>
          <w:rFonts w:ascii="Calibri Light" w:hAnsi="Calibri Light" w:cs="Calibri Light"/>
          <w:sz w:val="24"/>
          <w:szCs w:val="24"/>
          <w:lang w:val="nl-NL"/>
        </w:rPr>
        <w:t xml:space="preserve">Bij gebreke aan tijdige betaling, zal het verschuldigde bedrag worden vermeerderd met </w:t>
      </w:r>
      <w:r w:rsidR="00E164B2" w:rsidRPr="0062268E">
        <w:rPr>
          <w:rFonts w:ascii="Calibri Light" w:hAnsi="Calibri Light" w:cs="Calibri Light"/>
          <w:sz w:val="24"/>
          <w:szCs w:val="24"/>
          <w:lang w:val="nl-NL"/>
        </w:rPr>
        <w:t xml:space="preserve">de </w:t>
      </w:r>
      <w:r w:rsidR="00E164B2" w:rsidRPr="0062268E">
        <w:rPr>
          <w:rFonts w:ascii="Calibri Light" w:hAnsi="Calibri Light" w:cs="Calibri Light"/>
          <w:color w:val="ED6B2C"/>
          <w:sz w:val="24"/>
          <w:szCs w:val="24"/>
          <w:lang w:val="nl-NL"/>
        </w:rPr>
        <w:t>werkelijke</w:t>
      </w:r>
      <w:r w:rsidR="00191961" w:rsidRPr="0062268E">
        <w:rPr>
          <w:rFonts w:ascii="Calibri Light" w:hAnsi="Calibri Light" w:cs="Calibri Light"/>
          <w:color w:val="ED6B2C"/>
          <w:sz w:val="24"/>
          <w:szCs w:val="24"/>
          <w:lang w:val="nl-NL"/>
        </w:rPr>
        <w:t xml:space="preserve"> </w:t>
      </w:r>
      <w:r w:rsidR="008E6B15" w:rsidRPr="0062268E">
        <w:rPr>
          <w:rFonts w:ascii="Calibri Light" w:hAnsi="Calibri Light" w:cs="Calibri Light"/>
          <w:color w:val="ED6B2C"/>
          <w:sz w:val="24"/>
          <w:szCs w:val="24"/>
          <w:lang w:val="nl-NL"/>
        </w:rPr>
        <w:t>invorderingskosten van 4,30 euro</w:t>
      </w:r>
      <w:r w:rsidR="003C0EAE" w:rsidRPr="0062268E">
        <w:rPr>
          <w:rFonts w:ascii="Calibri Light" w:hAnsi="Calibri Light" w:cs="Calibri Light"/>
          <w:sz w:val="24"/>
          <w:szCs w:val="24"/>
          <w:lang w:val="nl-NL"/>
        </w:rPr>
        <w:t xml:space="preserve"> </w:t>
      </w:r>
      <w:r w:rsidR="00FD5821" w:rsidRPr="00FD5821">
        <w:rPr>
          <w:rFonts w:ascii="Calibri Light" w:hAnsi="Calibri Light" w:cs="Calibri Light"/>
          <w:color w:val="40BBB2"/>
          <w:sz w:val="24"/>
          <w:szCs w:val="24"/>
          <w:lang w:val="nl-NL"/>
        </w:rPr>
        <w:t xml:space="preserve">[in geval van trap 0 of 1: </w:t>
      </w:r>
      <w:r w:rsidRPr="00FD5821">
        <w:rPr>
          <w:rFonts w:ascii="Calibri Light" w:hAnsi="Calibri Light" w:cs="Calibri Light"/>
          <w:color w:val="40BBB2"/>
          <w:sz w:val="24"/>
          <w:szCs w:val="24"/>
          <w:lang w:val="nl-NL"/>
        </w:rPr>
        <w:t>en zullen verwijlinteresten</w:t>
      </w:r>
      <w:r w:rsidR="001C32AF" w:rsidRPr="00FD5821">
        <w:rPr>
          <w:rFonts w:ascii="Calibri Light" w:hAnsi="Calibri Light" w:cs="Calibri Light"/>
          <w:color w:val="40BBB2"/>
          <w:sz w:val="24"/>
          <w:szCs w:val="24"/>
          <w:lang w:val="nl-NL"/>
        </w:rPr>
        <w:t xml:space="preserve"> </w:t>
      </w:r>
      <w:r w:rsidR="001C32AF" w:rsidRPr="0062268E">
        <w:rPr>
          <w:rFonts w:ascii="Calibri Light" w:hAnsi="Calibri Light" w:cs="Calibri Light"/>
          <w:color w:val="ED6B2C"/>
          <w:sz w:val="24"/>
          <w:szCs w:val="24"/>
          <w:lang w:val="nl-NL"/>
        </w:rPr>
        <w:t>van 5.25%</w:t>
      </w:r>
      <w:r w:rsidR="00FD5821" w:rsidRPr="00FD5821">
        <w:rPr>
          <w:rFonts w:ascii="Calibri Light" w:hAnsi="Calibri Light" w:cs="Calibri Light"/>
          <w:color w:val="40BBB2"/>
          <w:sz w:val="24"/>
          <w:szCs w:val="24"/>
          <w:lang w:val="nl-NL"/>
        </w:rPr>
        <w:t>]</w:t>
      </w:r>
      <w:r w:rsidRPr="0062268E">
        <w:rPr>
          <w:rFonts w:ascii="Calibri Light" w:hAnsi="Calibri Light" w:cs="Calibri Light"/>
          <w:color w:val="ED6B2C"/>
          <w:sz w:val="24"/>
          <w:szCs w:val="24"/>
          <w:lang w:val="nl-NL"/>
        </w:rPr>
        <w:t xml:space="preserve"> </w:t>
      </w:r>
      <w:r w:rsidRPr="0062268E">
        <w:rPr>
          <w:rFonts w:ascii="Calibri Light" w:hAnsi="Calibri Light" w:cs="Calibri Light"/>
          <w:sz w:val="24"/>
          <w:szCs w:val="24"/>
          <w:lang w:val="nl-NL"/>
        </w:rPr>
        <w:t>worden aangerekend, berekend vanaf de kalenderdag volgend op de dag waarop deze herinnering werd verzonden.</w:t>
      </w:r>
    </w:p>
    <w:p w14:paraId="761CB515" w14:textId="77777777" w:rsidR="00C16B9C" w:rsidRPr="0062268E" w:rsidRDefault="00C16B9C" w:rsidP="00FD7F36">
      <w:pPr>
        <w:pStyle w:val="PublicaNTFr"/>
        <w:spacing w:before="120" w:line="312" w:lineRule="auto"/>
        <w:ind w:right="1106"/>
        <w:rPr>
          <w:rFonts w:ascii="Calibri Light" w:hAnsi="Calibri Light" w:cs="Calibri Light"/>
          <w:sz w:val="24"/>
          <w:szCs w:val="24"/>
          <w:lang w:val="nl-NL"/>
        </w:rPr>
      </w:pPr>
    </w:p>
    <w:p w14:paraId="465BCF01" w14:textId="238A0428" w:rsidR="00C16B9C" w:rsidRPr="0062268E" w:rsidRDefault="00C16B9C" w:rsidP="00FD7F36">
      <w:pPr>
        <w:pStyle w:val="PublicaNTFr"/>
        <w:spacing w:before="120" w:line="312" w:lineRule="auto"/>
        <w:ind w:right="1106"/>
        <w:rPr>
          <w:rFonts w:ascii="Calibri Light" w:hAnsi="Calibri Light" w:cs="Calibri Light"/>
          <w:sz w:val="24"/>
          <w:szCs w:val="24"/>
          <w:lang w:val="nl-NL"/>
        </w:rPr>
      </w:pPr>
      <w:r w:rsidRPr="0062268E">
        <w:rPr>
          <w:rFonts w:ascii="Calibri Light" w:hAnsi="Calibri Light" w:cs="Calibri Light"/>
          <w:sz w:val="24"/>
          <w:szCs w:val="24"/>
          <w:lang w:val="nl-NL"/>
        </w:rPr>
        <w:t xml:space="preserve">Indien </w:t>
      </w:r>
      <w:r w:rsidR="00315932" w:rsidRPr="0062268E">
        <w:rPr>
          <w:rFonts w:ascii="Calibri Light" w:hAnsi="Calibri Light" w:cs="Calibri Light"/>
          <w:sz w:val="24"/>
          <w:szCs w:val="24"/>
          <w:lang w:val="nl-NL"/>
        </w:rPr>
        <w:t>je</w:t>
      </w:r>
      <w:r w:rsidRPr="0062268E">
        <w:rPr>
          <w:rFonts w:ascii="Calibri Light" w:hAnsi="Calibri Light" w:cs="Calibri Light"/>
          <w:sz w:val="24"/>
          <w:szCs w:val="24"/>
          <w:lang w:val="nl-NL"/>
        </w:rPr>
        <w:t xml:space="preserve"> deze betaling intussen reeds zou hebben uitgevoerd</w:t>
      </w:r>
      <w:r w:rsidR="00315932" w:rsidRPr="0062268E">
        <w:rPr>
          <w:rFonts w:ascii="Calibri Light" w:hAnsi="Calibri Light" w:cs="Calibri Light"/>
          <w:sz w:val="24"/>
          <w:szCs w:val="24"/>
          <w:lang w:val="nl-NL"/>
        </w:rPr>
        <w:t xml:space="preserve"> mag je deze herinnering negeren. </w:t>
      </w:r>
    </w:p>
    <w:p w14:paraId="4B213440" w14:textId="77777777" w:rsidR="00C16B9C" w:rsidRPr="0062268E" w:rsidRDefault="00C16B9C" w:rsidP="00FD7F36">
      <w:pPr>
        <w:pStyle w:val="PublicaNTFr"/>
        <w:spacing w:before="120" w:line="312" w:lineRule="auto"/>
        <w:ind w:right="1106"/>
        <w:rPr>
          <w:rFonts w:ascii="Calibri Light" w:hAnsi="Calibri Light" w:cs="Calibri Light"/>
          <w:sz w:val="24"/>
          <w:szCs w:val="24"/>
          <w:lang w:val="nl-NL"/>
        </w:rPr>
      </w:pPr>
    </w:p>
    <w:p w14:paraId="59229402" w14:textId="77777777" w:rsidR="00065584" w:rsidRPr="0062268E" w:rsidRDefault="00C16B9C" w:rsidP="00FD7F36">
      <w:pPr>
        <w:pStyle w:val="PublicaNTFr"/>
        <w:spacing w:before="120" w:line="312" w:lineRule="auto"/>
        <w:ind w:right="1106"/>
        <w:rPr>
          <w:rFonts w:ascii="Calibri Light" w:hAnsi="Calibri Light" w:cs="Calibri Light"/>
          <w:sz w:val="24"/>
          <w:szCs w:val="24"/>
          <w:lang w:val="nl-NL"/>
        </w:rPr>
      </w:pPr>
      <w:r w:rsidRPr="0062268E">
        <w:rPr>
          <w:rFonts w:ascii="Calibri Light" w:hAnsi="Calibri Light" w:cs="Calibri Light"/>
          <w:sz w:val="24"/>
          <w:szCs w:val="24"/>
          <w:lang w:val="nl-NL"/>
        </w:rPr>
        <w:t xml:space="preserve">Met </w:t>
      </w:r>
      <w:r w:rsidR="00065584" w:rsidRPr="0062268E">
        <w:rPr>
          <w:rFonts w:ascii="Calibri Light" w:hAnsi="Calibri Light" w:cs="Calibri Light"/>
          <w:sz w:val="24"/>
          <w:szCs w:val="24"/>
          <w:lang w:val="nl-NL"/>
        </w:rPr>
        <w:t>vriendelijke groeten,</w:t>
      </w:r>
    </w:p>
    <w:p w14:paraId="53DE61C0" w14:textId="0C6DA79E" w:rsidR="00C16B9C" w:rsidRPr="00086C72" w:rsidRDefault="00086C72" w:rsidP="00FD7F36">
      <w:pPr>
        <w:pStyle w:val="PublicaNTFr"/>
        <w:spacing w:before="120" w:line="312" w:lineRule="auto"/>
        <w:ind w:right="1106"/>
        <w:rPr>
          <w:rFonts w:ascii="Calibri Light" w:hAnsi="Calibri Light" w:cs="Calibri Light"/>
          <w:sz w:val="24"/>
          <w:szCs w:val="24"/>
          <w:lang w:val="nl-BE"/>
        </w:rPr>
      </w:pPr>
      <w:r w:rsidRPr="00086C72">
        <w:rPr>
          <w:rFonts w:ascii="Calibri Light" w:hAnsi="Calibri Light" w:cs="Calibri Light"/>
          <w:i/>
          <w:iCs/>
          <w:color w:val="ED6B2C"/>
          <w:sz w:val="24"/>
          <w:szCs w:val="24"/>
          <w:lang w:val="nl-BE"/>
        </w:rPr>
        <w:t xml:space="preserve">De </w:t>
      </w:r>
      <w:proofErr w:type="spellStart"/>
      <w:r w:rsidRPr="00086C72">
        <w:rPr>
          <w:rFonts w:ascii="Calibri Light" w:hAnsi="Calibri Light" w:cs="Calibri Light"/>
          <w:i/>
          <w:iCs/>
          <w:color w:val="ED6B2C"/>
          <w:sz w:val="24"/>
          <w:szCs w:val="24"/>
          <w:lang w:val="nl-BE"/>
        </w:rPr>
        <w:t>Kiekeboetjes</w:t>
      </w:r>
      <w:proofErr w:type="spellEnd"/>
    </w:p>
    <w:p w14:paraId="1558EF2D" w14:textId="77777777" w:rsidR="00C16B9C" w:rsidRDefault="00C16B9C" w:rsidP="00FD7F36">
      <w:pPr>
        <w:rPr>
          <w:rFonts w:asciiTheme="minorHAnsi" w:hAnsiTheme="minorHAnsi"/>
          <w:sz w:val="22"/>
          <w:szCs w:val="22"/>
        </w:rPr>
      </w:pPr>
    </w:p>
    <w:permEnd w:id="1462201306"/>
    <w:p w14:paraId="769A003E" w14:textId="1FB68975" w:rsidR="0047602B" w:rsidRPr="00FD50FE" w:rsidRDefault="0047602B" w:rsidP="00FD7F36">
      <w:pPr>
        <w:pStyle w:val="Kop1"/>
        <w:rPr>
          <w:rFonts w:ascii="Times New Roman" w:hAnsi="Times New Roman"/>
          <w:color w:val="ED6B2C"/>
        </w:rPr>
      </w:pPr>
    </w:p>
    <w:sectPr w:rsidR="0047602B" w:rsidRPr="00FD50FE" w:rsidSect="00DE59C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F65B" w14:textId="77777777" w:rsidR="00FB1556" w:rsidRPr="00A85D4F" w:rsidRDefault="00FB1556" w:rsidP="00DE59C5">
      <w:r w:rsidRPr="00A85D4F">
        <w:separator/>
      </w:r>
    </w:p>
  </w:endnote>
  <w:endnote w:type="continuationSeparator" w:id="0">
    <w:p w14:paraId="403B3074" w14:textId="77777777" w:rsidR="00FB1556" w:rsidRPr="00A85D4F" w:rsidRDefault="00FB1556" w:rsidP="00DE59C5">
      <w:r w:rsidRPr="00A85D4F">
        <w:continuationSeparator/>
      </w:r>
    </w:p>
  </w:endnote>
  <w:endnote w:type="continuationNotice" w:id="1">
    <w:p w14:paraId="6193BC78" w14:textId="77777777" w:rsidR="00FB1556" w:rsidRPr="00A85D4F" w:rsidRDefault="00FB1556" w:rsidP="00DE5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300">
    <w:altName w:val="Calibri"/>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FB1D" w14:textId="062E349B" w:rsidR="00B911C4" w:rsidRPr="00A85D4F" w:rsidRDefault="00B911C4" w:rsidP="00DE5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18E" w14:textId="77777777" w:rsidR="00FB1556" w:rsidRPr="00A85D4F" w:rsidRDefault="00FB1556" w:rsidP="00DE59C5">
      <w:r w:rsidRPr="00A85D4F">
        <w:separator/>
      </w:r>
    </w:p>
  </w:footnote>
  <w:footnote w:type="continuationSeparator" w:id="0">
    <w:p w14:paraId="2B1E0C1B" w14:textId="77777777" w:rsidR="00FB1556" w:rsidRPr="00A85D4F" w:rsidRDefault="00FB1556" w:rsidP="00DE59C5">
      <w:r w:rsidRPr="00A85D4F">
        <w:continuationSeparator/>
      </w:r>
    </w:p>
  </w:footnote>
  <w:footnote w:type="continuationNotice" w:id="1">
    <w:p w14:paraId="6FDCCD6C" w14:textId="77777777" w:rsidR="00FB1556" w:rsidRPr="00A85D4F" w:rsidRDefault="00FB1556" w:rsidP="00DE59C5"/>
  </w:footnote>
  <w:footnote w:id="2">
    <w:p w14:paraId="3CB7B6E7" w14:textId="641EEBE8" w:rsidR="003C7AF4" w:rsidRDefault="003C7AF4">
      <w:pPr>
        <w:pStyle w:val="Voetnoottekst"/>
      </w:pPr>
      <w:r>
        <w:rPr>
          <w:rStyle w:val="Voetnootmarkering"/>
        </w:rPr>
        <w:footnoteRef/>
      </w:r>
      <w:r>
        <w:t xml:space="preserve"> Heb jij in je huishoudelijk reglement </w:t>
      </w:r>
      <w:r w:rsidR="00716F81">
        <w:t xml:space="preserve">en schriftelijke overeenkomst </w:t>
      </w:r>
      <w:r>
        <w:t>zaken bepaald over de laattijdige betaling (vb. schadebeding of een interestpercentage) dan kan je deze toepassen na het verstrijken van de 14 dagen na de herinnering. Het door jouw bepaalde interestpercentage mag je ook laten ingaan vanaf de dag dat er oorspronkelijk diende betaald te worden volgens de eerste factuur/vraag tot betaling.</w:t>
      </w:r>
    </w:p>
  </w:footnote>
  <w:footnote w:id="3">
    <w:p w14:paraId="19A88D50" w14:textId="2DD79139" w:rsidR="003E57B3" w:rsidRDefault="003E57B3">
      <w:pPr>
        <w:pStyle w:val="Voetnoottekst"/>
      </w:pPr>
      <w:r>
        <w:rPr>
          <w:rStyle w:val="Voetnootmarkering"/>
        </w:rPr>
        <w:footnoteRef/>
      </w:r>
      <w:r>
        <w:t xml:space="preserve"> Op deze website: </w:t>
      </w:r>
      <w:hyperlink r:id="rId1" w:history="1">
        <w:r>
          <w:rPr>
            <w:rStyle w:val="Hyperlink"/>
          </w:rPr>
          <w:t>Interestvoeten | Gerechtsdeurwaarders</w:t>
        </w:r>
      </w:hyperlink>
      <w:r>
        <w:t xml:space="preserve"> kan je d</w:t>
      </w:r>
      <w:r w:rsidR="002B31FA">
        <w:t xml:space="preserve">e huidige percentages </w:t>
      </w:r>
      <w:r w:rsidR="005F33AF">
        <w:t>terugvinden</w:t>
      </w:r>
      <w:r w:rsidR="002B31FA">
        <w:t xml:space="preserve">. Het gaat hier om </w:t>
      </w:r>
      <w:r w:rsidR="00682553">
        <w:t>“</w:t>
      </w:r>
      <w:r w:rsidR="007A0E58">
        <w:t xml:space="preserve">de wettelijke </w:t>
      </w:r>
      <w:r w:rsidR="00682553">
        <w:t>interestvoeten die van toepassing zijn in burgerlijke en handelszaken”.</w:t>
      </w:r>
    </w:p>
  </w:footnote>
  <w:footnote w:id="4">
    <w:p w14:paraId="3FF6C68C" w14:textId="71304082" w:rsidR="00A03A89" w:rsidRPr="00930A25" w:rsidRDefault="005B6677" w:rsidP="00A03A89">
      <w:pPr>
        <w:suppressAutoHyphens w:val="0"/>
        <w:autoSpaceDN/>
        <w:spacing w:before="0" w:after="0" w:line="240" w:lineRule="auto"/>
        <w:jc w:val="left"/>
        <w:textAlignment w:val="auto"/>
        <w:rPr>
          <w:sz w:val="20"/>
          <w:szCs w:val="20"/>
        </w:rPr>
      </w:pPr>
      <w:r>
        <w:rPr>
          <w:rStyle w:val="Voetnootmarkering"/>
        </w:rPr>
        <w:footnoteRef/>
      </w:r>
      <w:r>
        <w:t xml:space="preserve"> </w:t>
      </w:r>
      <w:r w:rsidR="00A03A89" w:rsidRPr="00930A25">
        <w:rPr>
          <w:sz w:val="20"/>
          <w:szCs w:val="20"/>
        </w:rPr>
        <w:t>Let op: dit schadebeding mag niet hoger zijn dan: </w:t>
      </w:r>
    </w:p>
    <w:p w14:paraId="792BD08F" w14:textId="55A268CF" w:rsidR="00A03A89" w:rsidRPr="00930A25" w:rsidRDefault="00A03A89" w:rsidP="00A03A89">
      <w:pPr>
        <w:pStyle w:val="Lijstalinea"/>
        <w:numPr>
          <w:ilvl w:val="0"/>
          <w:numId w:val="48"/>
        </w:numPr>
        <w:suppressAutoHyphens w:val="0"/>
        <w:autoSpaceDN/>
        <w:spacing w:before="0" w:after="0" w:line="240" w:lineRule="auto"/>
        <w:jc w:val="left"/>
        <w:textAlignment w:val="auto"/>
        <w:rPr>
          <w:sz w:val="20"/>
          <w:szCs w:val="20"/>
        </w:rPr>
      </w:pPr>
      <w:r w:rsidRPr="00930A25">
        <w:rPr>
          <w:sz w:val="20"/>
          <w:szCs w:val="20"/>
        </w:rPr>
        <w:t>20 euro als het verschuldigde saldo lager dan of gelijk aan 150 euro is</w:t>
      </w:r>
    </w:p>
    <w:p w14:paraId="20ECE6C7" w14:textId="52A86BBB" w:rsidR="00A03A89" w:rsidRPr="00930A25" w:rsidRDefault="00A03A89" w:rsidP="00A03A89">
      <w:pPr>
        <w:pStyle w:val="Lijstalinea"/>
        <w:numPr>
          <w:ilvl w:val="0"/>
          <w:numId w:val="48"/>
        </w:numPr>
        <w:suppressAutoHyphens w:val="0"/>
        <w:autoSpaceDN/>
        <w:spacing w:before="0" w:after="0" w:line="240" w:lineRule="auto"/>
        <w:jc w:val="left"/>
        <w:textAlignment w:val="auto"/>
        <w:rPr>
          <w:sz w:val="20"/>
          <w:szCs w:val="20"/>
        </w:rPr>
      </w:pPr>
      <w:r w:rsidRPr="00930A25">
        <w:rPr>
          <w:sz w:val="20"/>
          <w:szCs w:val="20"/>
        </w:rPr>
        <w:t>30 euro vermeerderd met 10 % van het verschuldigde bedrag op de schijf tussen 150,01 en 500 euro als het verschuldigde saldo tussen 150,01 en 500 euro is</w:t>
      </w:r>
    </w:p>
    <w:p w14:paraId="1848E1BD" w14:textId="69AAC81B" w:rsidR="005B6677" w:rsidRPr="002B31FA" w:rsidRDefault="00A03A89" w:rsidP="002B31FA">
      <w:pPr>
        <w:pStyle w:val="Lijstalinea"/>
        <w:numPr>
          <w:ilvl w:val="0"/>
          <w:numId w:val="48"/>
        </w:numPr>
        <w:suppressAutoHyphens w:val="0"/>
        <w:autoSpaceDN/>
        <w:spacing w:before="0" w:after="0" w:line="240" w:lineRule="auto"/>
        <w:jc w:val="left"/>
        <w:textAlignment w:val="auto"/>
        <w:rPr>
          <w:sz w:val="20"/>
          <w:szCs w:val="20"/>
        </w:rPr>
      </w:pPr>
      <w:r w:rsidRPr="00930A25">
        <w:rPr>
          <w:sz w:val="20"/>
          <w:szCs w:val="20"/>
        </w:rPr>
        <w:t xml:space="preserve">65 euro vermeerderd met 5 % van het verschuldigde bedrag op de schijf boven 500,01 euro </w:t>
      </w:r>
      <w:r w:rsidR="00527BF3" w:rsidRPr="00930A25">
        <w:rPr>
          <w:sz w:val="20"/>
          <w:szCs w:val="20"/>
        </w:rPr>
        <w:t xml:space="preserve">- </w:t>
      </w:r>
      <w:r w:rsidRPr="00930A25">
        <w:rPr>
          <w:sz w:val="20"/>
          <w:szCs w:val="20"/>
        </w:rPr>
        <w:t>met een maximum van 2.000 euro als het verschuldigde saldo hoger dan 500 euro is</w:t>
      </w:r>
    </w:p>
  </w:footnote>
  <w:footnote w:id="5">
    <w:p w14:paraId="14E12506" w14:textId="08D9683F" w:rsidR="00B9093E" w:rsidRDefault="00B9093E">
      <w:pPr>
        <w:pStyle w:val="Voetnoottekst"/>
      </w:pPr>
      <w:r w:rsidRPr="00BA7FDF">
        <w:rPr>
          <w:rStyle w:val="Voetnootmarkering"/>
        </w:rPr>
        <w:footnoteRef/>
      </w:r>
      <w:r w:rsidRPr="00BA7FDF">
        <w:t xml:space="preserve"> </w:t>
      </w:r>
      <w:r w:rsidR="00BA7FDF" w:rsidRPr="00BA7FDF">
        <w:t xml:space="preserve">In </w:t>
      </w:r>
      <w:hyperlink r:id="rId2" w:history="1">
        <w:r w:rsidR="00BA7FDF" w:rsidRPr="00BA7FDF">
          <w:rPr>
            <w:rStyle w:val="Hyperlink"/>
          </w:rPr>
          <w:t>deze E</w:t>
        </w:r>
        <w:r w:rsidR="000D4D0B" w:rsidRPr="00BA7FDF">
          <w:rPr>
            <w:rStyle w:val="Hyperlink"/>
          </w:rPr>
          <w:t>xcel</w:t>
        </w:r>
      </w:hyperlink>
      <w:r w:rsidR="00BA7FDF" w:rsidRPr="00BA7FDF">
        <w:t xml:space="preserve"> vind je alle</w:t>
      </w:r>
      <w:r w:rsidR="000D4D0B" w:rsidRPr="00BA7FDF">
        <w:t xml:space="preserve"> subsidiebedragen</w:t>
      </w:r>
      <w:r w:rsidR="00BA7FDF" w:rsidRPr="00BA7FDF">
        <w:t xml:space="preserve"> en extra kosten terug.</w:t>
      </w:r>
    </w:p>
  </w:footnote>
  <w:footnote w:id="6">
    <w:p w14:paraId="0D927C6E" w14:textId="6D90EBEA" w:rsidR="007D1247" w:rsidRDefault="007D1247">
      <w:pPr>
        <w:pStyle w:val="Voetnoottekst"/>
      </w:pPr>
      <w:r>
        <w:rPr>
          <w:rStyle w:val="Voetnootmarkering"/>
        </w:rPr>
        <w:footnoteRef/>
      </w:r>
      <w:r>
        <w:t xml:space="preserve"> De kinderdagverblijven uit trap 0 en 1 kunnen kiezen tussen een schadebeding en de werkelijke kosten. Je moet een van beide kiezen, je kan ze niet beiden aanrekenen.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B502" w14:textId="4D157040" w:rsidR="00454A9A" w:rsidRPr="00A85D4F" w:rsidRDefault="000922AE" w:rsidP="00DE59C5">
    <w:pPr>
      <w:pStyle w:val="Koptekst"/>
    </w:pPr>
    <w:r w:rsidRPr="00A85D4F">
      <w:rPr>
        <w:noProof/>
        <w:lang w:eastAsia="nl-BE"/>
      </w:rPr>
      <w:drawing>
        <wp:anchor distT="0" distB="0" distL="114300" distR="114300" simplePos="0" relativeHeight="251657728" behindDoc="0" locked="0" layoutInCell="1" allowOverlap="1" wp14:anchorId="00862AC4" wp14:editId="315AE48E">
          <wp:simplePos x="0" y="0"/>
          <wp:positionH relativeFrom="column">
            <wp:posOffset>4991100</wp:posOffset>
          </wp:positionH>
          <wp:positionV relativeFrom="paragraph">
            <wp:posOffset>-36830</wp:posOffset>
          </wp:positionV>
          <wp:extent cx="780415" cy="735965"/>
          <wp:effectExtent l="0" t="0" r="635" b="698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1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955">
      <w:rPr>
        <w:noProof/>
      </w:rPr>
      <w:drawing>
        <wp:anchor distT="0" distB="0" distL="114300" distR="114300" simplePos="0" relativeHeight="251659776" behindDoc="0" locked="0" layoutInCell="1" allowOverlap="1" wp14:anchorId="33A3A128" wp14:editId="5C0AD119">
          <wp:simplePos x="0" y="0"/>
          <wp:positionH relativeFrom="margin">
            <wp:posOffset>6985</wp:posOffset>
          </wp:positionH>
          <wp:positionV relativeFrom="paragraph">
            <wp:posOffset>106680</wp:posOffset>
          </wp:positionV>
          <wp:extent cx="2026920" cy="480695"/>
          <wp:effectExtent l="0" t="0" r="0" b="0"/>
          <wp:wrapThrough wrapText="bothSides">
            <wp:wrapPolygon edited="0">
              <wp:start x="0" y="0"/>
              <wp:lineTo x="0" y="20544"/>
              <wp:lineTo x="11165" y="20544"/>
              <wp:lineTo x="17053" y="20544"/>
              <wp:lineTo x="21316" y="20544"/>
              <wp:lineTo x="21316" y="3424"/>
              <wp:lineTo x="6090" y="0"/>
              <wp:lineTo x="0" y="0"/>
            </wp:wrapPolygon>
          </wp:wrapThrough>
          <wp:docPr id="4" name="Afbeelding 4" descr="Afbeelding met tekst, clipart,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clipart, Lettertype, tekenfilm&#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480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001"/>
    <w:multiLevelType w:val="hybridMultilevel"/>
    <w:tmpl w:val="5596BAA4"/>
    <w:lvl w:ilvl="0" w:tplc="73A4FA64">
      <w:start w:val="1"/>
      <w:numFmt w:val="bullet"/>
      <w:lvlText w:val="✔"/>
      <w:lvlJc w:val="left"/>
      <w:pPr>
        <w:ind w:left="644" w:hanging="360"/>
      </w:pPr>
      <w:rPr>
        <w:rFonts w:ascii="Segoe UI Symbol" w:hAnsi="Segoe UI Symbol" w:hint="default"/>
        <w:color w:val="FFFFFF" w:themeColor="background1"/>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 w15:restartNumberingAfterBreak="0">
    <w:nsid w:val="038A6370"/>
    <w:multiLevelType w:val="hybridMultilevel"/>
    <w:tmpl w:val="F1D65F22"/>
    <w:lvl w:ilvl="0" w:tplc="21BA6640">
      <w:start w:val="1"/>
      <w:numFmt w:val="bullet"/>
      <w:pStyle w:val="Ondertitel"/>
      <w:lvlText w:val="✔"/>
      <w:lvlJc w:val="left"/>
      <w:pPr>
        <w:ind w:left="786" w:hanging="360"/>
      </w:pPr>
      <w:rPr>
        <w:rFonts w:ascii="Segoe UI Symbol" w:hAnsi="Segoe UI Symbol" w:hint="default"/>
        <w:b/>
        <w:color w:val="E73E07"/>
        <w:sz w:val="24"/>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03C01914"/>
    <w:multiLevelType w:val="multilevel"/>
    <w:tmpl w:val="8C8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94C4A"/>
    <w:multiLevelType w:val="hybridMultilevel"/>
    <w:tmpl w:val="13D2C324"/>
    <w:lvl w:ilvl="0" w:tplc="BF7A4096">
      <w:start w:val="3"/>
      <w:numFmt w:val="bullet"/>
      <w:lvlText w:val="-"/>
      <w:lvlJc w:val="left"/>
      <w:pPr>
        <w:ind w:left="720" w:hanging="360"/>
      </w:pPr>
      <w:rPr>
        <w:rFonts w:ascii="Calibri Light" w:eastAsia="Calibr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B09C4"/>
    <w:multiLevelType w:val="multilevel"/>
    <w:tmpl w:val="D0A0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92356"/>
    <w:multiLevelType w:val="hybridMultilevel"/>
    <w:tmpl w:val="C6146F0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437293"/>
    <w:multiLevelType w:val="hybridMultilevel"/>
    <w:tmpl w:val="CDF615C2"/>
    <w:lvl w:ilvl="0" w:tplc="08130001">
      <w:start w:val="1"/>
      <w:numFmt w:val="bullet"/>
      <w:lvlText w:val=""/>
      <w:lvlJc w:val="left"/>
      <w:pPr>
        <w:ind w:left="720" w:hanging="360"/>
      </w:pPr>
      <w:rPr>
        <w:rFonts w:ascii="Symbol" w:hAnsi="Symbol" w:hint="default"/>
        <w:b/>
        <w:bCs/>
        <w:color w:val="ED6B2C"/>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AA4F2F"/>
    <w:multiLevelType w:val="hybridMultilevel"/>
    <w:tmpl w:val="15140A62"/>
    <w:lvl w:ilvl="0" w:tplc="CCF6A2C4">
      <w:start w:val="1"/>
      <w:numFmt w:val="bullet"/>
      <w:lvlText w:val="✔"/>
      <w:lvlJc w:val="left"/>
      <w:pPr>
        <w:ind w:left="720" w:hanging="360"/>
      </w:pPr>
      <w:rPr>
        <w:rFonts w:ascii="Segoe UI Symbol" w:hAnsi="Segoe UI Symbol" w:hint="default"/>
        <w:color w:val="FFFFFF" w:themeColor="background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77524AA"/>
    <w:multiLevelType w:val="multilevel"/>
    <w:tmpl w:val="7A0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5569A"/>
    <w:multiLevelType w:val="multilevel"/>
    <w:tmpl w:val="17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97C8B"/>
    <w:multiLevelType w:val="hybridMultilevel"/>
    <w:tmpl w:val="A7144CB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114565"/>
    <w:multiLevelType w:val="multilevel"/>
    <w:tmpl w:val="DB5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71A55"/>
    <w:multiLevelType w:val="multilevel"/>
    <w:tmpl w:val="C9B8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313E8"/>
    <w:multiLevelType w:val="multilevel"/>
    <w:tmpl w:val="A51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73485"/>
    <w:multiLevelType w:val="hybridMultilevel"/>
    <w:tmpl w:val="E788DF7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035C1B"/>
    <w:multiLevelType w:val="hybridMultilevel"/>
    <w:tmpl w:val="FD6A76E8"/>
    <w:lvl w:ilvl="0" w:tplc="0882CEA4">
      <w:numFmt w:val="bullet"/>
      <w:lvlText w:val="-"/>
      <w:lvlJc w:val="left"/>
      <w:pPr>
        <w:ind w:left="720" w:hanging="360"/>
      </w:pPr>
      <w:rPr>
        <w:rFonts w:ascii="Museo 300" w:eastAsia="Calibri" w:hAnsi="Museo 300"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E34624"/>
    <w:multiLevelType w:val="hybridMultilevel"/>
    <w:tmpl w:val="415A7B74"/>
    <w:lvl w:ilvl="0" w:tplc="509E0FC4">
      <w:start w:val="6"/>
      <w:numFmt w:val="bullet"/>
      <w:lvlText w:val="-"/>
      <w:lvlJc w:val="left"/>
      <w:pPr>
        <w:ind w:left="720" w:hanging="360"/>
      </w:pPr>
      <w:rPr>
        <w:rFonts w:ascii="Calibri Light" w:eastAsia="Calibr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536ECB"/>
    <w:multiLevelType w:val="multilevel"/>
    <w:tmpl w:val="56DC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72746"/>
    <w:multiLevelType w:val="multilevel"/>
    <w:tmpl w:val="E6DE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24B76"/>
    <w:multiLevelType w:val="hybridMultilevel"/>
    <w:tmpl w:val="F996B21E"/>
    <w:lvl w:ilvl="0" w:tplc="944C8A52">
      <w:start w:val="3"/>
      <w:numFmt w:val="bullet"/>
      <w:lvlText w:val="-"/>
      <w:lvlJc w:val="left"/>
      <w:pPr>
        <w:ind w:left="720" w:hanging="360"/>
      </w:pPr>
      <w:rPr>
        <w:rFonts w:ascii="Calibri Light" w:eastAsia="Calibr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F307630"/>
    <w:multiLevelType w:val="hybridMultilevel"/>
    <w:tmpl w:val="0916E9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F551004"/>
    <w:multiLevelType w:val="hybridMultilevel"/>
    <w:tmpl w:val="8370D1AC"/>
    <w:lvl w:ilvl="0" w:tplc="73A4FA64">
      <w:start w:val="1"/>
      <w:numFmt w:val="bullet"/>
      <w:lvlText w:val="✔"/>
      <w:lvlJc w:val="left"/>
      <w:pPr>
        <w:ind w:left="720" w:hanging="360"/>
      </w:pPr>
      <w:rPr>
        <w:rFonts w:ascii="Segoe UI Symbol" w:hAnsi="Segoe UI Symbol" w:hint="default"/>
        <w:color w:val="FFFFFF" w:themeColor="background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66BB5533"/>
    <w:multiLevelType w:val="hybridMultilevel"/>
    <w:tmpl w:val="C6146F0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F154AE"/>
    <w:multiLevelType w:val="multilevel"/>
    <w:tmpl w:val="BEE62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41FF4"/>
    <w:multiLevelType w:val="multilevel"/>
    <w:tmpl w:val="34CE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E27A3"/>
    <w:multiLevelType w:val="hybridMultilevel"/>
    <w:tmpl w:val="4E1E2F54"/>
    <w:lvl w:ilvl="0" w:tplc="15328776">
      <w:start w:val="1"/>
      <w:numFmt w:val="bullet"/>
      <w:lvlText w:val=""/>
      <w:lvlJc w:val="left"/>
      <w:pPr>
        <w:ind w:left="720" w:hanging="360"/>
      </w:pPr>
      <w:rPr>
        <w:rFonts w:ascii="Symbol" w:hAnsi="Symbol" w:hint="default"/>
        <w:color w:val="40BBB2"/>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016D26"/>
    <w:multiLevelType w:val="multilevel"/>
    <w:tmpl w:val="371C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7195A"/>
    <w:multiLevelType w:val="hybridMultilevel"/>
    <w:tmpl w:val="B210893E"/>
    <w:lvl w:ilvl="0" w:tplc="5B88F9F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B90525"/>
    <w:multiLevelType w:val="hybridMultilevel"/>
    <w:tmpl w:val="224C1F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2CB247A"/>
    <w:multiLevelType w:val="hybridMultilevel"/>
    <w:tmpl w:val="45D8DF7C"/>
    <w:lvl w:ilvl="0" w:tplc="223A879A">
      <w:start w:val="1"/>
      <w:numFmt w:val="bullet"/>
      <w:lvlText w:val=""/>
      <w:lvlJc w:val="left"/>
      <w:pPr>
        <w:ind w:left="1080" w:hanging="360"/>
      </w:pPr>
      <w:rPr>
        <w:rFonts w:ascii="Wingdings" w:hAnsi="Wingdings" w:hint="default"/>
        <w:sz w:val="2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75E3403"/>
    <w:multiLevelType w:val="hybridMultilevel"/>
    <w:tmpl w:val="58FE963C"/>
    <w:lvl w:ilvl="0" w:tplc="E2B610B0">
      <w:start w:val="1"/>
      <w:numFmt w:val="bullet"/>
      <w:lvlText w:val=""/>
      <w:lvlJc w:val="left"/>
      <w:pPr>
        <w:ind w:left="720" w:hanging="360"/>
      </w:pPr>
      <w:rPr>
        <w:rFonts w:ascii="Segoe UI Symbol" w:hAnsi="Segoe UI 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7E7B1F"/>
    <w:multiLevelType w:val="multilevel"/>
    <w:tmpl w:val="54A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56294"/>
    <w:multiLevelType w:val="hybridMultilevel"/>
    <w:tmpl w:val="C48E03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313219284">
    <w:abstractNumId w:val="30"/>
  </w:num>
  <w:num w:numId="2" w16cid:durableId="1971747341">
    <w:abstractNumId w:val="29"/>
  </w:num>
  <w:num w:numId="3" w16cid:durableId="2147045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916904">
    <w:abstractNumId w:val="1"/>
  </w:num>
  <w:num w:numId="5" w16cid:durableId="1283225374">
    <w:abstractNumId w:val="32"/>
  </w:num>
  <w:num w:numId="6" w16cid:durableId="37122685">
    <w:abstractNumId w:val="7"/>
  </w:num>
  <w:num w:numId="7" w16cid:durableId="2119249840">
    <w:abstractNumId w:val="21"/>
  </w:num>
  <w:num w:numId="8" w16cid:durableId="706182665">
    <w:abstractNumId w:val="0"/>
  </w:num>
  <w:num w:numId="9" w16cid:durableId="366024255">
    <w:abstractNumId w:val="15"/>
  </w:num>
  <w:num w:numId="10" w16cid:durableId="1135103336">
    <w:abstractNumId w:val="25"/>
  </w:num>
  <w:num w:numId="11" w16cid:durableId="1243029425">
    <w:abstractNumId w:val="28"/>
  </w:num>
  <w:num w:numId="12" w16cid:durableId="1896774816">
    <w:abstractNumId w:val="12"/>
  </w:num>
  <w:num w:numId="13" w16cid:durableId="1010335304">
    <w:abstractNumId w:val="31"/>
  </w:num>
  <w:num w:numId="14" w16cid:durableId="795678138">
    <w:abstractNumId w:val="26"/>
  </w:num>
  <w:num w:numId="15" w16cid:durableId="1068260848">
    <w:abstractNumId w:val="9"/>
  </w:num>
  <w:num w:numId="16" w16cid:durableId="1104037024">
    <w:abstractNumId w:val="23"/>
  </w:num>
  <w:num w:numId="17" w16cid:durableId="1259366010">
    <w:abstractNumId w:val="4"/>
  </w:num>
  <w:num w:numId="18" w16cid:durableId="1066873537">
    <w:abstractNumId w:val="19"/>
  </w:num>
  <w:num w:numId="19" w16cid:durableId="940452332">
    <w:abstractNumId w:val="18"/>
  </w:num>
  <w:num w:numId="20" w16cid:durableId="2093889010">
    <w:abstractNumId w:val="24"/>
  </w:num>
  <w:num w:numId="21" w16cid:durableId="1662463455">
    <w:abstractNumId w:val="6"/>
  </w:num>
  <w:num w:numId="22" w16cid:durableId="50548175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3332220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81097349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90911628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189426613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77733271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9846263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53662888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59285360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80658204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2618331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793715450">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20757628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99171763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147359620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63164079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1981773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119330451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0" w16cid:durableId="81587616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1836652057">
    <w:abstractNumId w:val="3"/>
  </w:num>
  <w:num w:numId="42" w16cid:durableId="1144004315">
    <w:abstractNumId w:val="5"/>
  </w:num>
  <w:num w:numId="43" w16cid:durableId="1156414466">
    <w:abstractNumId w:val="22"/>
  </w:num>
  <w:num w:numId="44" w16cid:durableId="1331789295">
    <w:abstractNumId w:val="20"/>
  </w:num>
  <w:num w:numId="45" w16cid:durableId="839394384">
    <w:abstractNumId w:val="10"/>
  </w:num>
  <w:num w:numId="46" w16cid:durableId="2098163982">
    <w:abstractNumId w:val="11"/>
  </w:num>
  <w:num w:numId="47" w16cid:durableId="2045323025">
    <w:abstractNumId w:val="13"/>
  </w:num>
  <w:num w:numId="48" w16cid:durableId="3213513">
    <w:abstractNumId w:val="16"/>
  </w:num>
  <w:num w:numId="49" w16cid:durableId="1541550389">
    <w:abstractNumId w:val="14"/>
  </w:num>
  <w:num w:numId="50" w16cid:durableId="7165147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H77KVM9gQqWZmFVirUXCA3eR7P34iYsg58W5Fy5xr+IqvJ1woamqMtR332Kf4Gbwigsp8e8MYvTcL85aMESB5g==" w:salt="yg/a9zCL7zCMBh2Zhww1M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81"/>
    <w:rsid w:val="00001D37"/>
    <w:rsid w:val="0000293A"/>
    <w:rsid w:val="0001164E"/>
    <w:rsid w:val="00024ED0"/>
    <w:rsid w:val="000262C8"/>
    <w:rsid w:val="00037700"/>
    <w:rsid w:val="000419E3"/>
    <w:rsid w:val="00044CBE"/>
    <w:rsid w:val="000466A6"/>
    <w:rsid w:val="00053EB0"/>
    <w:rsid w:val="000546F1"/>
    <w:rsid w:val="00056A57"/>
    <w:rsid w:val="000576CA"/>
    <w:rsid w:val="00060934"/>
    <w:rsid w:val="00061E49"/>
    <w:rsid w:val="00065584"/>
    <w:rsid w:val="0006680F"/>
    <w:rsid w:val="00070895"/>
    <w:rsid w:val="000823F3"/>
    <w:rsid w:val="00083CF2"/>
    <w:rsid w:val="00085327"/>
    <w:rsid w:val="00086C72"/>
    <w:rsid w:val="00086CD3"/>
    <w:rsid w:val="000922AE"/>
    <w:rsid w:val="00092415"/>
    <w:rsid w:val="00092492"/>
    <w:rsid w:val="00093642"/>
    <w:rsid w:val="00094E6D"/>
    <w:rsid w:val="00096F5E"/>
    <w:rsid w:val="000A27BF"/>
    <w:rsid w:val="000A422B"/>
    <w:rsid w:val="000A4AF2"/>
    <w:rsid w:val="000B4BA7"/>
    <w:rsid w:val="000C35E5"/>
    <w:rsid w:val="000C6C05"/>
    <w:rsid w:val="000D4D0B"/>
    <w:rsid w:val="000D51A8"/>
    <w:rsid w:val="000D6940"/>
    <w:rsid w:val="000F0715"/>
    <w:rsid w:val="000F6A1B"/>
    <w:rsid w:val="000F7E8F"/>
    <w:rsid w:val="001001E6"/>
    <w:rsid w:val="001025AB"/>
    <w:rsid w:val="0010588C"/>
    <w:rsid w:val="00110731"/>
    <w:rsid w:val="00114BCF"/>
    <w:rsid w:val="00116EC2"/>
    <w:rsid w:val="0012611B"/>
    <w:rsid w:val="0012747A"/>
    <w:rsid w:val="00130395"/>
    <w:rsid w:val="00131DF2"/>
    <w:rsid w:val="001330E9"/>
    <w:rsid w:val="00133EDB"/>
    <w:rsid w:val="00134951"/>
    <w:rsid w:val="0013704E"/>
    <w:rsid w:val="00140085"/>
    <w:rsid w:val="001444D3"/>
    <w:rsid w:val="00151805"/>
    <w:rsid w:val="00151BE9"/>
    <w:rsid w:val="00156156"/>
    <w:rsid w:val="001578CA"/>
    <w:rsid w:val="00161378"/>
    <w:rsid w:val="00164CD7"/>
    <w:rsid w:val="00164E20"/>
    <w:rsid w:val="00167416"/>
    <w:rsid w:val="0017017A"/>
    <w:rsid w:val="00170A40"/>
    <w:rsid w:val="00172C16"/>
    <w:rsid w:val="0018298E"/>
    <w:rsid w:val="00183583"/>
    <w:rsid w:val="00185E4F"/>
    <w:rsid w:val="00187CFB"/>
    <w:rsid w:val="0019194E"/>
    <w:rsid w:val="00191961"/>
    <w:rsid w:val="001923F6"/>
    <w:rsid w:val="001927CC"/>
    <w:rsid w:val="00192BE2"/>
    <w:rsid w:val="001944C1"/>
    <w:rsid w:val="001A2606"/>
    <w:rsid w:val="001A29EC"/>
    <w:rsid w:val="001B0FC4"/>
    <w:rsid w:val="001B3386"/>
    <w:rsid w:val="001B34E9"/>
    <w:rsid w:val="001B4FEC"/>
    <w:rsid w:val="001B68E5"/>
    <w:rsid w:val="001C2C2D"/>
    <w:rsid w:val="001C32AF"/>
    <w:rsid w:val="001C3589"/>
    <w:rsid w:val="001C6D3B"/>
    <w:rsid w:val="001C793A"/>
    <w:rsid w:val="001D5C08"/>
    <w:rsid w:val="001E3148"/>
    <w:rsid w:val="001E3DEC"/>
    <w:rsid w:val="001E546E"/>
    <w:rsid w:val="001E6478"/>
    <w:rsid w:val="001F1853"/>
    <w:rsid w:val="001F4FB6"/>
    <w:rsid w:val="001F7BF5"/>
    <w:rsid w:val="0020091E"/>
    <w:rsid w:val="002079D9"/>
    <w:rsid w:val="0021149E"/>
    <w:rsid w:val="00222A3A"/>
    <w:rsid w:val="00223989"/>
    <w:rsid w:val="00225B8F"/>
    <w:rsid w:val="002265A0"/>
    <w:rsid w:val="00233530"/>
    <w:rsid w:val="00234A66"/>
    <w:rsid w:val="0024075F"/>
    <w:rsid w:val="00240B98"/>
    <w:rsid w:val="00242173"/>
    <w:rsid w:val="00242DEC"/>
    <w:rsid w:val="00243232"/>
    <w:rsid w:val="00244266"/>
    <w:rsid w:val="00246AC8"/>
    <w:rsid w:val="002476E0"/>
    <w:rsid w:val="00252920"/>
    <w:rsid w:val="00253E70"/>
    <w:rsid w:val="00256CF7"/>
    <w:rsid w:val="00261309"/>
    <w:rsid w:val="00267FFA"/>
    <w:rsid w:val="00270F9B"/>
    <w:rsid w:val="002714B4"/>
    <w:rsid w:val="00271A15"/>
    <w:rsid w:val="002734F7"/>
    <w:rsid w:val="00282EEF"/>
    <w:rsid w:val="002A3F2C"/>
    <w:rsid w:val="002B3126"/>
    <w:rsid w:val="002B31FA"/>
    <w:rsid w:val="002C0327"/>
    <w:rsid w:val="002C2360"/>
    <w:rsid w:val="002C443D"/>
    <w:rsid w:val="002C6DCD"/>
    <w:rsid w:val="002D1E83"/>
    <w:rsid w:val="002D2014"/>
    <w:rsid w:val="002D4296"/>
    <w:rsid w:val="002D72D8"/>
    <w:rsid w:val="002E0ABB"/>
    <w:rsid w:val="002E2E61"/>
    <w:rsid w:val="002E57F6"/>
    <w:rsid w:val="002F11D7"/>
    <w:rsid w:val="002F5E80"/>
    <w:rsid w:val="002F7D5C"/>
    <w:rsid w:val="00302FCD"/>
    <w:rsid w:val="003144E1"/>
    <w:rsid w:val="00314F4D"/>
    <w:rsid w:val="00315932"/>
    <w:rsid w:val="003159AC"/>
    <w:rsid w:val="00321BC3"/>
    <w:rsid w:val="00321CDA"/>
    <w:rsid w:val="003253A6"/>
    <w:rsid w:val="003314CD"/>
    <w:rsid w:val="00335465"/>
    <w:rsid w:val="00335F2B"/>
    <w:rsid w:val="0033780B"/>
    <w:rsid w:val="00340635"/>
    <w:rsid w:val="00340BFB"/>
    <w:rsid w:val="00342DA9"/>
    <w:rsid w:val="00346861"/>
    <w:rsid w:val="00351323"/>
    <w:rsid w:val="00351CC6"/>
    <w:rsid w:val="003550E8"/>
    <w:rsid w:val="00362004"/>
    <w:rsid w:val="00362A9D"/>
    <w:rsid w:val="0036786E"/>
    <w:rsid w:val="0037600F"/>
    <w:rsid w:val="00381F72"/>
    <w:rsid w:val="00383980"/>
    <w:rsid w:val="00385807"/>
    <w:rsid w:val="00386B1B"/>
    <w:rsid w:val="00390D1F"/>
    <w:rsid w:val="003A1418"/>
    <w:rsid w:val="003A38F4"/>
    <w:rsid w:val="003A491C"/>
    <w:rsid w:val="003B5FDF"/>
    <w:rsid w:val="003C086F"/>
    <w:rsid w:val="003C0EAE"/>
    <w:rsid w:val="003C2CC3"/>
    <w:rsid w:val="003C43C4"/>
    <w:rsid w:val="003C7AF4"/>
    <w:rsid w:val="003D004C"/>
    <w:rsid w:val="003D0498"/>
    <w:rsid w:val="003D31DD"/>
    <w:rsid w:val="003E2650"/>
    <w:rsid w:val="003E315C"/>
    <w:rsid w:val="003E3161"/>
    <w:rsid w:val="003E3FC8"/>
    <w:rsid w:val="003E57B3"/>
    <w:rsid w:val="003E5ABA"/>
    <w:rsid w:val="003E705E"/>
    <w:rsid w:val="003F55C1"/>
    <w:rsid w:val="003F6528"/>
    <w:rsid w:val="00402BB6"/>
    <w:rsid w:val="00402D38"/>
    <w:rsid w:val="00405607"/>
    <w:rsid w:val="00413955"/>
    <w:rsid w:val="00413FCF"/>
    <w:rsid w:val="00415353"/>
    <w:rsid w:val="00415E60"/>
    <w:rsid w:val="00420C29"/>
    <w:rsid w:val="00422475"/>
    <w:rsid w:val="00424DAC"/>
    <w:rsid w:val="00425E6E"/>
    <w:rsid w:val="00426B68"/>
    <w:rsid w:val="004341AC"/>
    <w:rsid w:val="004359A9"/>
    <w:rsid w:val="00436531"/>
    <w:rsid w:val="00442079"/>
    <w:rsid w:val="00444AA2"/>
    <w:rsid w:val="004464CB"/>
    <w:rsid w:val="004479DA"/>
    <w:rsid w:val="00450892"/>
    <w:rsid w:val="00451660"/>
    <w:rsid w:val="00453B65"/>
    <w:rsid w:val="00454A9A"/>
    <w:rsid w:val="004563FF"/>
    <w:rsid w:val="004644AE"/>
    <w:rsid w:val="004659F8"/>
    <w:rsid w:val="0047217F"/>
    <w:rsid w:val="00475684"/>
    <w:rsid w:val="0047602B"/>
    <w:rsid w:val="004802F2"/>
    <w:rsid w:val="004821D0"/>
    <w:rsid w:val="00493800"/>
    <w:rsid w:val="00493813"/>
    <w:rsid w:val="004A0C52"/>
    <w:rsid w:val="004A13D0"/>
    <w:rsid w:val="004A3614"/>
    <w:rsid w:val="004B1FA6"/>
    <w:rsid w:val="004B7E4A"/>
    <w:rsid w:val="004C29D0"/>
    <w:rsid w:val="004C4903"/>
    <w:rsid w:val="004C5E7D"/>
    <w:rsid w:val="004D217A"/>
    <w:rsid w:val="004D62C2"/>
    <w:rsid w:val="004E1750"/>
    <w:rsid w:val="004F3E63"/>
    <w:rsid w:val="0050382B"/>
    <w:rsid w:val="00505E76"/>
    <w:rsid w:val="00507311"/>
    <w:rsid w:val="00514CEB"/>
    <w:rsid w:val="00523823"/>
    <w:rsid w:val="00527BF3"/>
    <w:rsid w:val="00533B79"/>
    <w:rsid w:val="00536022"/>
    <w:rsid w:val="0054081D"/>
    <w:rsid w:val="00541116"/>
    <w:rsid w:val="005422A5"/>
    <w:rsid w:val="00545749"/>
    <w:rsid w:val="005509ED"/>
    <w:rsid w:val="00551286"/>
    <w:rsid w:val="00554CB5"/>
    <w:rsid w:val="00554E18"/>
    <w:rsid w:val="0055504A"/>
    <w:rsid w:val="00555AE2"/>
    <w:rsid w:val="005630E5"/>
    <w:rsid w:val="00563448"/>
    <w:rsid w:val="005651E0"/>
    <w:rsid w:val="005673B8"/>
    <w:rsid w:val="0057038E"/>
    <w:rsid w:val="0057320B"/>
    <w:rsid w:val="00573F25"/>
    <w:rsid w:val="0057623A"/>
    <w:rsid w:val="005802DB"/>
    <w:rsid w:val="0058429A"/>
    <w:rsid w:val="00584BE1"/>
    <w:rsid w:val="00586372"/>
    <w:rsid w:val="00586FAD"/>
    <w:rsid w:val="00597573"/>
    <w:rsid w:val="005A17DD"/>
    <w:rsid w:val="005B244D"/>
    <w:rsid w:val="005B2A8A"/>
    <w:rsid w:val="005B413D"/>
    <w:rsid w:val="005B43D0"/>
    <w:rsid w:val="005B5D90"/>
    <w:rsid w:val="005B6677"/>
    <w:rsid w:val="005C6F80"/>
    <w:rsid w:val="005D77AD"/>
    <w:rsid w:val="005E0096"/>
    <w:rsid w:val="005E0584"/>
    <w:rsid w:val="005F21CA"/>
    <w:rsid w:val="005F33AF"/>
    <w:rsid w:val="005F3592"/>
    <w:rsid w:val="005F50C5"/>
    <w:rsid w:val="00606CE9"/>
    <w:rsid w:val="00607EC8"/>
    <w:rsid w:val="00610095"/>
    <w:rsid w:val="00612474"/>
    <w:rsid w:val="00613E4B"/>
    <w:rsid w:val="00617A11"/>
    <w:rsid w:val="0062268E"/>
    <w:rsid w:val="006257D9"/>
    <w:rsid w:val="00632AA6"/>
    <w:rsid w:val="006356FA"/>
    <w:rsid w:val="006424E7"/>
    <w:rsid w:val="006435E2"/>
    <w:rsid w:val="00646C10"/>
    <w:rsid w:val="00650E0A"/>
    <w:rsid w:val="006559EC"/>
    <w:rsid w:val="00660FDF"/>
    <w:rsid w:val="006627CA"/>
    <w:rsid w:val="00665D0B"/>
    <w:rsid w:val="00676A61"/>
    <w:rsid w:val="00680CC9"/>
    <w:rsid w:val="00682553"/>
    <w:rsid w:val="00687307"/>
    <w:rsid w:val="00690342"/>
    <w:rsid w:val="006907CC"/>
    <w:rsid w:val="006911DD"/>
    <w:rsid w:val="006920CE"/>
    <w:rsid w:val="00693F79"/>
    <w:rsid w:val="00694253"/>
    <w:rsid w:val="00697BC4"/>
    <w:rsid w:val="006A046C"/>
    <w:rsid w:val="006A050E"/>
    <w:rsid w:val="006A57AA"/>
    <w:rsid w:val="006B6751"/>
    <w:rsid w:val="006C2F33"/>
    <w:rsid w:val="006C3D81"/>
    <w:rsid w:val="006C474B"/>
    <w:rsid w:val="006C6203"/>
    <w:rsid w:val="006D1372"/>
    <w:rsid w:val="006D5B96"/>
    <w:rsid w:val="006D79C8"/>
    <w:rsid w:val="006E4125"/>
    <w:rsid w:val="006F1DB4"/>
    <w:rsid w:val="006F791E"/>
    <w:rsid w:val="00713A81"/>
    <w:rsid w:val="007143D9"/>
    <w:rsid w:val="00716F81"/>
    <w:rsid w:val="0071700F"/>
    <w:rsid w:val="00721825"/>
    <w:rsid w:val="007227F1"/>
    <w:rsid w:val="00724DE9"/>
    <w:rsid w:val="00725888"/>
    <w:rsid w:val="0072614F"/>
    <w:rsid w:val="00741395"/>
    <w:rsid w:val="007451C0"/>
    <w:rsid w:val="00753A43"/>
    <w:rsid w:val="00753A7B"/>
    <w:rsid w:val="00754A7E"/>
    <w:rsid w:val="00762A19"/>
    <w:rsid w:val="00767BA6"/>
    <w:rsid w:val="00772B34"/>
    <w:rsid w:val="00774875"/>
    <w:rsid w:val="00775441"/>
    <w:rsid w:val="00775CE6"/>
    <w:rsid w:val="00784D36"/>
    <w:rsid w:val="00784F77"/>
    <w:rsid w:val="00787488"/>
    <w:rsid w:val="00790204"/>
    <w:rsid w:val="00793CE5"/>
    <w:rsid w:val="007A0052"/>
    <w:rsid w:val="007A0E58"/>
    <w:rsid w:val="007A15D5"/>
    <w:rsid w:val="007A68B9"/>
    <w:rsid w:val="007B03F5"/>
    <w:rsid w:val="007B362B"/>
    <w:rsid w:val="007B4C4E"/>
    <w:rsid w:val="007C20D3"/>
    <w:rsid w:val="007C34E4"/>
    <w:rsid w:val="007D069E"/>
    <w:rsid w:val="007D1247"/>
    <w:rsid w:val="007D569B"/>
    <w:rsid w:val="007E4CE0"/>
    <w:rsid w:val="007F3252"/>
    <w:rsid w:val="007F4D4C"/>
    <w:rsid w:val="007F5C0C"/>
    <w:rsid w:val="008033CD"/>
    <w:rsid w:val="008054B9"/>
    <w:rsid w:val="008060EF"/>
    <w:rsid w:val="008063C2"/>
    <w:rsid w:val="008139A7"/>
    <w:rsid w:val="00815BAE"/>
    <w:rsid w:val="00820942"/>
    <w:rsid w:val="00826DE4"/>
    <w:rsid w:val="008272C5"/>
    <w:rsid w:val="00833436"/>
    <w:rsid w:val="00833CB6"/>
    <w:rsid w:val="00836CF9"/>
    <w:rsid w:val="00842776"/>
    <w:rsid w:val="00842A98"/>
    <w:rsid w:val="00842F6A"/>
    <w:rsid w:val="00844DCA"/>
    <w:rsid w:val="00850F7A"/>
    <w:rsid w:val="008540B9"/>
    <w:rsid w:val="00857474"/>
    <w:rsid w:val="00876194"/>
    <w:rsid w:val="00876A4D"/>
    <w:rsid w:val="00887437"/>
    <w:rsid w:val="0089061B"/>
    <w:rsid w:val="0089666B"/>
    <w:rsid w:val="008A503E"/>
    <w:rsid w:val="008B1348"/>
    <w:rsid w:val="008B3D92"/>
    <w:rsid w:val="008C05E7"/>
    <w:rsid w:val="008C2316"/>
    <w:rsid w:val="008C291E"/>
    <w:rsid w:val="008C4FE9"/>
    <w:rsid w:val="008C5289"/>
    <w:rsid w:val="008D19FF"/>
    <w:rsid w:val="008D43D4"/>
    <w:rsid w:val="008D52C4"/>
    <w:rsid w:val="008D717A"/>
    <w:rsid w:val="008E6B15"/>
    <w:rsid w:val="0090323B"/>
    <w:rsid w:val="009129EE"/>
    <w:rsid w:val="00915C90"/>
    <w:rsid w:val="009172D4"/>
    <w:rsid w:val="00917EC4"/>
    <w:rsid w:val="00924410"/>
    <w:rsid w:val="00930809"/>
    <w:rsid w:val="00930A25"/>
    <w:rsid w:val="009317C4"/>
    <w:rsid w:val="009373E3"/>
    <w:rsid w:val="00941815"/>
    <w:rsid w:val="00941A9D"/>
    <w:rsid w:val="009618F0"/>
    <w:rsid w:val="00961D60"/>
    <w:rsid w:val="0096319C"/>
    <w:rsid w:val="00966FFB"/>
    <w:rsid w:val="00967519"/>
    <w:rsid w:val="009709CC"/>
    <w:rsid w:val="00987AD0"/>
    <w:rsid w:val="0099172C"/>
    <w:rsid w:val="009925B6"/>
    <w:rsid w:val="009948F5"/>
    <w:rsid w:val="00996488"/>
    <w:rsid w:val="009A3675"/>
    <w:rsid w:val="009A565D"/>
    <w:rsid w:val="009A74F6"/>
    <w:rsid w:val="009B5DE4"/>
    <w:rsid w:val="009C0C72"/>
    <w:rsid w:val="009C0D86"/>
    <w:rsid w:val="009C59F9"/>
    <w:rsid w:val="009C75A8"/>
    <w:rsid w:val="009D13B6"/>
    <w:rsid w:val="009D1548"/>
    <w:rsid w:val="009D6763"/>
    <w:rsid w:val="009D6BDA"/>
    <w:rsid w:val="009E4E64"/>
    <w:rsid w:val="00A03A89"/>
    <w:rsid w:val="00A06ED2"/>
    <w:rsid w:val="00A20415"/>
    <w:rsid w:val="00A21C1E"/>
    <w:rsid w:val="00A22F41"/>
    <w:rsid w:val="00A238C7"/>
    <w:rsid w:val="00A254E7"/>
    <w:rsid w:val="00A305EE"/>
    <w:rsid w:val="00A351F6"/>
    <w:rsid w:val="00A464AF"/>
    <w:rsid w:val="00A50167"/>
    <w:rsid w:val="00A51C1E"/>
    <w:rsid w:val="00A53088"/>
    <w:rsid w:val="00A541C6"/>
    <w:rsid w:val="00A54B00"/>
    <w:rsid w:val="00A70463"/>
    <w:rsid w:val="00A763E0"/>
    <w:rsid w:val="00A76F7C"/>
    <w:rsid w:val="00A800EB"/>
    <w:rsid w:val="00A82E4C"/>
    <w:rsid w:val="00A84AC7"/>
    <w:rsid w:val="00A84B54"/>
    <w:rsid w:val="00A84D65"/>
    <w:rsid w:val="00A85D4F"/>
    <w:rsid w:val="00A92771"/>
    <w:rsid w:val="00A929A5"/>
    <w:rsid w:val="00A92B16"/>
    <w:rsid w:val="00A92E86"/>
    <w:rsid w:val="00A9582D"/>
    <w:rsid w:val="00AB1E3F"/>
    <w:rsid w:val="00AB3B3A"/>
    <w:rsid w:val="00AB6F6F"/>
    <w:rsid w:val="00AC21C6"/>
    <w:rsid w:val="00AC232B"/>
    <w:rsid w:val="00AC31CC"/>
    <w:rsid w:val="00AD0530"/>
    <w:rsid w:val="00AD774B"/>
    <w:rsid w:val="00AE74FF"/>
    <w:rsid w:val="00AF0A01"/>
    <w:rsid w:val="00AF24BA"/>
    <w:rsid w:val="00AF4128"/>
    <w:rsid w:val="00AF46E7"/>
    <w:rsid w:val="00B0037A"/>
    <w:rsid w:val="00B01BC7"/>
    <w:rsid w:val="00B07141"/>
    <w:rsid w:val="00B13760"/>
    <w:rsid w:val="00B14955"/>
    <w:rsid w:val="00B14BE0"/>
    <w:rsid w:val="00B15882"/>
    <w:rsid w:val="00B21D83"/>
    <w:rsid w:val="00B25690"/>
    <w:rsid w:val="00B31F62"/>
    <w:rsid w:val="00B31FA4"/>
    <w:rsid w:val="00B35061"/>
    <w:rsid w:val="00B37FF9"/>
    <w:rsid w:val="00B47596"/>
    <w:rsid w:val="00B507BD"/>
    <w:rsid w:val="00B5247D"/>
    <w:rsid w:val="00B53859"/>
    <w:rsid w:val="00B55452"/>
    <w:rsid w:val="00B61643"/>
    <w:rsid w:val="00B63933"/>
    <w:rsid w:val="00B6489F"/>
    <w:rsid w:val="00B66651"/>
    <w:rsid w:val="00B67215"/>
    <w:rsid w:val="00B77950"/>
    <w:rsid w:val="00B83A09"/>
    <w:rsid w:val="00B83C69"/>
    <w:rsid w:val="00B9093E"/>
    <w:rsid w:val="00B911C4"/>
    <w:rsid w:val="00B917A0"/>
    <w:rsid w:val="00B930BA"/>
    <w:rsid w:val="00B94F13"/>
    <w:rsid w:val="00B97DBA"/>
    <w:rsid w:val="00BA3128"/>
    <w:rsid w:val="00BA354F"/>
    <w:rsid w:val="00BA5410"/>
    <w:rsid w:val="00BA545B"/>
    <w:rsid w:val="00BA7FDF"/>
    <w:rsid w:val="00BC2413"/>
    <w:rsid w:val="00BC7F7E"/>
    <w:rsid w:val="00BD3609"/>
    <w:rsid w:val="00BD6B68"/>
    <w:rsid w:val="00BE3971"/>
    <w:rsid w:val="00BE79A3"/>
    <w:rsid w:val="00BF3695"/>
    <w:rsid w:val="00BF793D"/>
    <w:rsid w:val="00C0271B"/>
    <w:rsid w:val="00C0473E"/>
    <w:rsid w:val="00C14F4A"/>
    <w:rsid w:val="00C16B9C"/>
    <w:rsid w:val="00C20BF9"/>
    <w:rsid w:val="00C30D07"/>
    <w:rsid w:val="00C30E7F"/>
    <w:rsid w:val="00C353F1"/>
    <w:rsid w:val="00C36066"/>
    <w:rsid w:val="00C40523"/>
    <w:rsid w:val="00C50048"/>
    <w:rsid w:val="00C54194"/>
    <w:rsid w:val="00C5700E"/>
    <w:rsid w:val="00C60659"/>
    <w:rsid w:val="00C6322B"/>
    <w:rsid w:val="00C720BE"/>
    <w:rsid w:val="00C7560F"/>
    <w:rsid w:val="00C75819"/>
    <w:rsid w:val="00C7587B"/>
    <w:rsid w:val="00C81C0E"/>
    <w:rsid w:val="00C81CDA"/>
    <w:rsid w:val="00C93A29"/>
    <w:rsid w:val="00C95904"/>
    <w:rsid w:val="00C9618A"/>
    <w:rsid w:val="00C97753"/>
    <w:rsid w:val="00C97D76"/>
    <w:rsid w:val="00CB4A72"/>
    <w:rsid w:val="00CB6A08"/>
    <w:rsid w:val="00CC0126"/>
    <w:rsid w:val="00CC0B5F"/>
    <w:rsid w:val="00CC2B3A"/>
    <w:rsid w:val="00CC62BF"/>
    <w:rsid w:val="00CD146A"/>
    <w:rsid w:val="00CD1AEC"/>
    <w:rsid w:val="00CD3851"/>
    <w:rsid w:val="00CD4CEF"/>
    <w:rsid w:val="00CD71CD"/>
    <w:rsid w:val="00CE296C"/>
    <w:rsid w:val="00CE44DB"/>
    <w:rsid w:val="00D00F17"/>
    <w:rsid w:val="00D060FE"/>
    <w:rsid w:val="00D06BE5"/>
    <w:rsid w:val="00D1035F"/>
    <w:rsid w:val="00D107DF"/>
    <w:rsid w:val="00D10C30"/>
    <w:rsid w:val="00D11980"/>
    <w:rsid w:val="00D13A26"/>
    <w:rsid w:val="00D2269A"/>
    <w:rsid w:val="00D24502"/>
    <w:rsid w:val="00D24562"/>
    <w:rsid w:val="00D25B5A"/>
    <w:rsid w:val="00D318E3"/>
    <w:rsid w:val="00D33F95"/>
    <w:rsid w:val="00D3694A"/>
    <w:rsid w:val="00D51E4E"/>
    <w:rsid w:val="00D5206A"/>
    <w:rsid w:val="00D5446A"/>
    <w:rsid w:val="00D5641E"/>
    <w:rsid w:val="00D64906"/>
    <w:rsid w:val="00D64AA4"/>
    <w:rsid w:val="00D734C7"/>
    <w:rsid w:val="00D76950"/>
    <w:rsid w:val="00D770E7"/>
    <w:rsid w:val="00D866A5"/>
    <w:rsid w:val="00D86F35"/>
    <w:rsid w:val="00D87759"/>
    <w:rsid w:val="00D91B8A"/>
    <w:rsid w:val="00D94BE8"/>
    <w:rsid w:val="00DB05FE"/>
    <w:rsid w:val="00DB2708"/>
    <w:rsid w:val="00DB7352"/>
    <w:rsid w:val="00DD2684"/>
    <w:rsid w:val="00DD26FF"/>
    <w:rsid w:val="00DD4ED1"/>
    <w:rsid w:val="00DD6916"/>
    <w:rsid w:val="00DD692F"/>
    <w:rsid w:val="00DE0F3C"/>
    <w:rsid w:val="00DE1956"/>
    <w:rsid w:val="00DE59C5"/>
    <w:rsid w:val="00DE6244"/>
    <w:rsid w:val="00DF0844"/>
    <w:rsid w:val="00DF2EBE"/>
    <w:rsid w:val="00DF3203"/>
    <w:rsid w:val="00DF39D3"/>
    <w:rsid w:val="00DF6C4D"/>
    <w:rsid w:val="00DF74DA"/>
    <w:rsid w:val="00DF7D75"/>
    <w:rsid w:val="00E0721B"/>
    <w:rsid w:val="00E1065A"/>
    <w:rsid w:val="00E1126F"/>
    <w:rsid w:val="00E164B2"/>
    <w:rsid w:val="00E21A80"/>
    <w:rsid w:val="00E23801"/>
    <w:rsid w:val="00E26187"/>
    <w:rsid w:val="00E368A4"/>
    <w:rsid w:val="00E36EAE"/>
    <w:rsid w:val="00E37D2B"/>
    <w:rsid w:val="00E4288F"/>
    <w:rsid w:val="00E42EE6"/>
    <w:rsid w:val="00E44DB5"/>
    <w:rsid w:val="00E461EA"/>
    <w:rsid w:val="00E46EBA"/>
    <w:rsid w:val="00E52E77"/>
    <w:rsid w:val="00E55108"/>
    <w:rsid w:val="00E63E15"/>
    <w:rsid w:val="00E662EE"/>
    <w:rsid w:val="00E67164"/>
    <w:rsid w:val="00E67EBA"/>
    <w:rsid w:val="00E844E6"/>
    <w:rsid w:val="00E86E7A"/>
    <w:rsid w:val="00E9275A"/>
    <w:rsid w:val="00E9701B"/>
    <w:rsid w:val="00EA02E0"/>
    <w:rsid w:val="00EA6EA3"/>
    <w:rsid w:val="00EA7C04"/>
    <w:rsid w:val="00EB0C98"/>
    <w:rsid w:val="00EB18FE"/>
    <w:rsid w:val="00EC2679"/>
    <w:rsid w:val="00EC35CB"/>
    <w:rsid w:val="00EC3CF7"/>
    <w:rsid w:val="00EC6C81"/>
    <w:rsid w:val="00ED3746"/>
    <w:rsid w:val="00ED7700"/>
    <w:rsid w:val="00EE40B2"/>
    <w:rsid w:val="00EE4414"/>
    <w:rsid w:val="00EF109F"/>
    <w:rsid w:val="00EF3990"/>
    <w:rsid w:val="00EF4A7D"/>
    <w:rsid w:val="00F01790"/>
    <w:rsid w:val="00F01C13"/>
    <w:rsid w:val="00F10FFE"/>
    <w:rsid w:val="00F11FB3"/>
    <w:rsid w:val="00F131FF"/>
    <w:rsid w:val="00F16652"/>
    <w:rsid w:val="00F24623"/>
    <w:rsid w:val="00F2779F"/>
    <w:rsid w:val="00F33E5B"/>
    <w:rsid w:val="00F3415B"/>
    <w:rsid w:val="00F34636"/>
    <w:rsid w:val="00F4014E"/>
    <w:rsid w:val="00F42EF7"/>
    <w:rsid w:val="00F44368"/>
    <w:rsid w:val="00F4440A"/>
    <w:rsid w:val="00F45B87"/>
    <w:rsid w:val="00F54057"/>
    <w:rsid w:val="00F65A09"/>
    <w:rsid w:val="00F77F0F"/>
    <w:rsid w:val="00F81800"/>
    <w:rsid w:val="00F81E35"/>
    <w:rsid w:val="00F8410F"/>
    <w:rsid w:val="00F873EB"/>
    <w:rsid w:val="00F93CDD"/>
    <w:rsid w:val="00F93DA1"/>
    <w:rsid w:val="00FA2B4A"/>
    <w:rsid w:val="00FA474D"/>
    <w:rsid w:val="00FB1556"/>
    <w:rsid w:val="00FB1E9F"/>
    <w:rsid w:val="00FB2D6E"/>
    <w:rsid w:val="00FB7353"/>
    <w:rsid w:val="00FC3E39"/>
    <w:rsid w:val="00FC69D8"/>
    <w:rsid w:val="00FD2208"/>
    <w:rsid w:val="00FD4147"/>
    <w:rsid w:val="00FD4A7F"/>
    <w:rsid w:val="00FD50FE"/>
    <w:rsid w:val="00FD5821"/>
    <w:rsid w:val="00FD63B8"/>
    <w:rsid w:val="00FD6D96"/>
    <w:rsid w:val="00FD7F36"/>
    <w:rsid w:val="00FE00C6"/>
    <w:rsid w:val="00FE02E1"/>
    <w:rsid w:val="00FE2366"/>
    <w:rsid w:val="00FE274F"/>
    <w:rsid w:val="00FE5A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193C"/>
  <w15:docId w15:val="{B0DA3142-8739-4FDD-BE4F-6F59EC3D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9C5"/>
    <w:pPr>
      <w:suppressAutoHyphens/>
      <w:autoSpaceDN w:val="0"/>
      <w:spacing w:before="120" w:after="120" w:line="312" w:lineRule="auto"/>
      <w:jc w:val="both"/>
      <w:textAlignment w:val="baseline"/>
    </w:pPr>
    <w:rPr>
      <w:rFonts w:ascii="Calibri Light" w:eastAsia="Calibri" w:hAnsi="Calibri Light" w:cs="Calibri Light"/>
      <w:sz w:val="24"/>
      <w:szCs w:val="24"/>
      <w:lang w:val="nl-NL"/>
    </w:rPr>
  </w:style>
  <w:style w:type="paragraph" w:styleId="Kop1">
    <w:name w:val="heading 1"/>
    <w:basedOn w:val="Standaard"/>
    <w:next w:val="Standaard"/>
    <w:link w:val="Kop1Char"/>
    <w:uiPriority w:val="9"/>
    <w:qFormat/>
    <w:rsid w:val="00DE59C5"/>
    <w:pPr>
      <w:jc w:val="center"/>
      <w:outlineLvl w:val="0"/>
    </w:pPr>
    <w:rPr>
      <w:b/>
      <w:color w:val="595959"/>
      <w:sz w:val="40"/>
      <w:szCs w:val="40"/>
      <w:u w:val="single"/>
    </w:rPr>
  </w:style>
  <w:style w:type="paragraph" w:styleId="Kop2">
    <w:name w:val="heading 2"/>
    <w:basedOn w:val="Standaard"/>
    <w:next w:val="Standaard"/>
    <w:link w:val="Kop2Char"/>
    <w:uiPriority w:val="9"/>
    <w:unhideWhenUsed/>
    <w:qFormat/>
    <w:rsid w:val="00DE59C5"/>
    <w:pPr>
      <w:outlineLvl w:val="1"/>
    </w:pPr>
    <w:rPr>
      <w:b/>
      <w:color w:val="40BBB2"/>
      <w:sz w:val="32"/>
      <w:szCs w:val="28"/>
      <w:u w:val="single"/>
    </w:rPr>
  </w:style>
  <w:style w:type="paragraph" w:styleId="Kop3">
    <w:name w:val="heading 3"/>
    <w:basedOn w:val="Standaard"/>
    <w:next w:val="Standaard"/>
    <w:link w:val="Kop3Char"/>
    <w:uiPriority w:val="9"/>
    <w:unhideWhenUsed/>
    <w:qFormat/>
    <w:rsid w:val="00AF0A01"/>
    <w:pPr>
      <w:spacing w:before="240"/>
      <w:outlineLvl w:val="2"/>
    </w:pPr>
    <w:rPr>
      <w:color w:val="ED6B2C"/>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34E9"/>
    <w:pPr>
      <w:tabs>
        <w:tab w:val="center" w:pos="4536"/>
        <w:tab w:val="right" w:pos="9072"/>
      </w:tabs>
    </w:pPr>
  </w:style>
  <w:style w:type="character" w:customStyle="1" w:styleId="KoptekstChar">
    <w:name w:val="Koptekst Char"/>
    <w:basedOn w:val="Standaardalinea-lettertype"/>
    <w:link w:val="Koptekst"/>
    <w:uiPriority w:val="99"/>
    <w:rsid w:val="001B34E9"/>
  </w:style>
  <w:style w:type="paragraph" w:styleId="Voettekst">
    <w:name w:val="footer"/>
    <w:basedOn w:val="Standaard"/>
    <w:link w:val="VoettekstChar"/>
    <w:uiPriority w:val="99"/>
    <w:unhideWhenUsed/>
    <w:rsid w:val="001B34E9"/>
    <w:pPr>
      <w:tabs>
        <w:tab w:val="center" w:pos="4536"/>
        <w:tab w:val="right" w:pos="9072"/>
      </w:tabs>
    </w:pPr>
  </w:style>
  <w:style w:type="character" w:customStyle="1" w:styleId="VoettekstChar">
    <w:name w:val="Voettekst Char"/>
    <w:basedOn w:val="Standaardalinea-lettertype"/>
    <w:link w:val="Voettekst"/>
    <w:uiPriority w:val="99"/>
    <w:rsid w:val="001B34E9"/>
  </w:style>
  <w:style w:type="character" w:styleId="Hyperlink">
    <w:name w:val="Hyperlink"/>
    <w:basedOn w:val="Standaardalinea-lettertype"/>
    <w:uiPriority w:val="99"/>
    <w:unhideWhenUsed/>
    <w:qFormat/>
    <w:rsid w:val="00DE59C5"/>
    <w:rPr>
      <w:color w:val="ED6B2C"/>
      <w:u w:val="single"/>
    </w:rPr>
  </w:style>
  <w:style w:type="paragraph" w:styleId="Ballontekst">
    <w:name w:val="Balloon Text"/>
    <w:basedOn w:val="Standaard"/>
    <w:link w:val="BallontekstChar"/>
    <w:uiPriority w:val="99"/>
    <w:semiHidden/>
    <w:unhideWhenUsed/>
    <w:rsid w:val="00842776"/>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776"/>
    <w:rPr>
      <w:rFonts w:ascii="Tahoma" w:hAnsi="Tahoma" w:cs="Tahoma"/>
      <w:sz w:val="16"/>
      <w:szCs w:val="16"/>
    </w:rPr>
  </w:style>
  <w:style w:type="character" w:customStyle="1" w:styleId="Kop1Char">
    <w:name w:val="Kop 1 Char"/>
    <w:basedOn w:val="Standaardalinea-lettertype"/>
    <w:link w:val="Kop1"/>
    <w:uiPriority w:val="9"/>
    <w:rsid w:val="00DE59C5"/>
    <w:rPr>
      <w:rFonts w:ascii="Calibri Light" w:eastAsia="Calibri" w:hAnsi="Calibri Light" w:cs="Calibri Light"/>
      <w:b/>
      <w:color w:val="595959"/>
      <w:sz w:val="40"/>
      <w:szCs w:val="40"/>
      <w:u w:val="single"/>
    </w:rPr>
  </w:style>
  <w:style w:type="character" w:customStyle="1" w:styleId="Kop2Char">
    <w:name w:val="Kop 2 Char"/>
    <w:basedOn w:val="Standaardalinea-lettertype"/>
    <w:link w:val="Kop2"/>
    <w:uiPriority w:val="9"/>
    <w:rsid w:val="00DE59C5"/>
    <w:rPr>
      <w:rFonts w:ascii="Calibri Light" w:eastAsia="Calibri" w:hAnsi="Calibri Light" w:cs="Calibri Light"/>
      <w:b/>
      <w:color w:val="40BBB2"/>
      <w:sz w:val="32"/>
      <w:szCs w:val="28"/>
      <w:u w:val="single"/>
    </w:rPr>
  </w:style>
  <w:style w:type="paragraph" w:styleId="Lijstalinea">
    <w:name w:val="List Paragraph"/>
    <w:basedOn w:val="Standaard"/>
    <w:uiPriority w:val="34"/>
    <w:qFormat/>
    <w:rsid w:val="008A503E"/>
    <w:pPr>
      <w:ind w:left="720"/>
      <w:contextualSpacing/>
    </w:pPr>
  </w:style>
  <w:style w:type="character" w:customStyle="1" w:styleId="Kop3Char">
    <w:name w:val="Kop 3 Char"/>
    <w:basedOn w:val="Standaardalinea-lettertype"/>
    <w:link w:val="Kop3"/>
    <w:uiPriority w:val="9"/>
    <w:rsid w:val="00AF0A01"/>
    <w:rPr>
      <w:rFonts w:ascii="Calibri Light" w:eastAsia="Calibri" w:hAnsi="Calibri Light" w:cs="Calibri Light"/>
      <w:color w:val="ED6B2C"/>
      <w:sz w:val="24"/>
      <w:szCs w:val="24"/>
      <w:u w:val="single"/>
      <w:lang w:val="nl-NL"/>
    </w:rPr>
  </w:style>
  <w:style w:type="character" w:styleId="Nadruk">
    <w:name w:val="Emphasis"/>
    <w:uiPriority w:val="20"/>
    <w:qFormat/>
    <w:rsid w:val="00DE59C5"/>
    <w:rPr>
      <w:rFonts w:ascii="Calibri Light" w:hAnsi="Calibri Light" w:cs="Calibri Light"/>
      <w:color w:val="ED6B2C"/>
      <w:spacing w:val="15"/>
    </w:rPr>
  </w:style>
  <w:style w:type="paragraph" w:styleId="Ondertitel">
    <w:name w:val="Subtitle"/>
    <w:basedOn w:val="Lijstalinea"/>
    <w:next w:val="Standaard"/>
    <w:link w:val="OndertitelChar"/>
    <w:uiPriority w:val="11"/>
    <w:qFormat/>
    <w:rsid w:val="00DE59C5"/>
    <w:pPr>
      <w:numPr>
        <w:numId w:val="4"/>
      </w:numPr>
      <w:suppressAutoHyphens w:val="0"/>
      <w:autoSpaceDN/>
      <w:spacing w:before="240" w:after="160" w:line="288" w:lineRule="auto"/>
      <w:jc w:val="left"/>
      <w:textAlignment w:val="auto"/>
    </w:pPr>
    <w:rPr>
      <w:rFonts w:eastAsiaTheme="minorHAnsi" w:cstheme="minorBidi"/>
      <w:color w:val="E73E07"/>
      <w14:textFill>
        <w14:gradFill>
          <w14:gsLst>
            <w14:gs w14:pos="0">
              <w14:srgbClr w14:val="E73E07">
                <w14:shade w14:val="30000"/>
                <w14:satMod w14:val="115000"/>
              </w14:srgbClr>
            </w14:gs>
            <w14:gs w14:pos="50000">
              <w14:srgbClr w14:val="E73E07">
                <w14:shade w14:val="67500"/>
                <w14:satMod w14:val="115000"/>
              </w14:srgbClr>
            </w14:gs>
            <w14:gs w14:pos="100000">
              <w14:srgbClr w14:val="E73E07">
                <w14:shade w14:val="100000"/>
                <w14:satMod w14:val="115000"/>
              </w14:srgbClr>
            </w14:gs>
          </w14:gsLst>
          <w14:lin w14:ang="0" w14:scaled="0"/>
        </w14:gradFill>
      </w14:textFill>
    </w:rPr>
  </w:style>
  <w:style w:type="character" w:customStyle="1" w:styleId="OndertitelChar">
    <w:name w:val="Ondertitel Char"/>
    <w:basedOn w:val="Standaardalinea-lettertype"/>
    <w:link w:val="Ondertitel"/>
    <w:uiPriority w:val="11"/>
    <w:rsid w:val="00DE59C5"/>
    <w:rPr>
      <w:rFonts w:ascii="Calibri Light" w:hAnsi="Calibri Light"/>
      <w:color w:val="E73E07"/>
      <w14:textFill>
        <w14:gradFill>
          <w14:gsLst>
            <w14:gs w14:pos="0">
              <w14:srgbClr w14:val="E73E07">
                <w14:shade w14:val="30000"/>
                <w14:satMod w14:val="115000"/>
              </w14:srgbClr>
            </w14:gs>
            <w14:gs w14:pos="50000">
              <w14:srgbClr w14:val="E73E07">
                <w14:shade w14:val="67500"/>
                <w14:satMod w14:val="115000"/>
              </w14:srgbClr>
            </w14:gs>
            <w14:gs w14:pos="100000">
              <w14:srgbClr w14:val="E73E07">
                <w14:shade w14:val="100000"/>
                <w14:satMod w14:val="115000"/>
              </w14:srgbClr>
            </w14:gs>
          </w14:gsLst>
          <w14:lin w14:ang="0" w14:scaled="0"/>
        </w14:gradFill>
      </w14:textFill>
    </w:rPr>
  </w:style>
  <w:style w:type="character" w:styleId="Verwijzingopmerking">
    <w:name w:val="annotation reference"/>
    <w:basedOn w:val="Standaardalinea-lettertype"/>
    <w:semiHidden/>
    <w:unhideWhenUsed/>
    <w:rsid w:val="00A70463"/>
    <w:rPr>
      <w:sz w:val="16"/>
      <w:szCs w:val="16"/>
    </w:rPr>
  </w:style>
  <w:style w:type="paragraph" w:styleId="Tekstopmerking">
    <w:name w:val="annotation text"/>
    <w:basedOn w:val="Standaard"/>
    <w:link w:val="TekstopmerkingChar"/>
    <w:unhideWhenUsed/>
    <w:rsid w:val="00A70463"/>
    <w:pPr>
      <w:spacing w:line="240" w:lineRule="auto"/>
    </w:pPr>
    <w:rPr>
      <w:sz w:val="20"/>
      <w:szCs w:val="20"/>
    </w:rPr>
  </w:style>
  <w:style w:type="character" w:customStyle="1" w:styleId="TekstopmerkingChar">
    <w:name w:val="Tekst opmerking Char"/>
    <w:basedOn w:val="Standaardalinea-lettertype"/>
    <w:link w:val="Tekstopmerking"/>
    <w:rsid w:val="00A70463"/>
    <w:rPr>
      <w:rFonts w:ascii="Museo 300" w:eastAsia="Calibri" w:hAnsi="Museo 300"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70463"/>
    <w:rPr>
      <w:b/>
      <w:bCs/>
    </w:rPr>
  </w:style>
  <w:style w:type="character" w:customStyle="1" w:styleId="OnderwerpvanopmerkingChar">
    <w:name w:val="Onderwerp van opmerking Char"/>
    <w:basedOn w:val="TekstopmerkingChar"/>
    <w:link w:val="Onderwerpvanopmerking"/>
    <w:uiPriority w:val="99"/>
    <w:semiHidden/>
    <w:rsid w:val="00A70463"/>
    <w:rPr>
      <w:rFonts w:ascii="Museo 300" w:eastAsia="Calibri" w:hAnsi="Museo 300" w:cs="Times New Roman"/>
      <w:b/>
      <w:bCs/>
      <w:sz w:val="20"/>
      <w:szCs w:val="20"/>
    </w:rPr>
  </w:style>
  <w:style w:type="paragraph" w:styleId="Revisie">
    <w:name w:val="Revision"/>
    <w:hidden/>
    <w:uiPriority w:val="99"/>
    <w:semiHidden/>
    <w:rsid w:val="00533B79"/>
    <w:rPr>
      <w:rFonts w:ascii="Museo 300" w:eastAsia="Calibri" w:hAnsi="Museo 300" w:cs="Times New Roman"/>
    </w:rPr>
  </w:style>
  <w:style w:type="character" w:customStyle="1" w:styleId="Onopgelostemelding1">
    <w:name w:val="Onopgeloste melding1"/>
    <w:basedOn w:val="Standaardalinea-lettertype"/>
    <w:uiPriority w:val="99"/>
    <w:semiHidden/>
    <w:unhideWhenUsed/>
    <w:rsid w:val="00381F72"/>
    <w:rPr>
      <w:color w:val="605E5C"/>
      <w:shd w:val="clear" w:color="auto" w:fill="E1DFDD"/>
    </w:rPr>
  </w:style>
  <w:style w:type="character" w:styleId="Onopgelostemelding">
    <w:name w:val="Unresolved Mention"/>
    <w:basedOn w:val="Standaardalinea-lettertype"/>
    <w:uiPriority w:val="99"/>
    <w:semiHidden/>
    <w:unhideWhenUsed/>
    <w:rsid w:val="004464CB"/>
    <w:rPr>
      <w:color w:val="605E5C"/>
      <w:shd w:val="clear" w:color="auto" w:fill="E1DFDD"/>
    </w:rPr>
  </w:style>
  <w:style w:type="character" w:styleId="Zwaar">
    <w:name w:val="Strong"/>
    <w:basedOn w:val="Standaardalinea-lettertype"/>
    <w:uiPriority w:val="22"/>
    <w:qFormat/>
    <w:rsid w:val="002734F7"/>
    <w:rPr>
      <w:b/>
      <w:bCs/>
    </w:rPr>
  </w:style>
  <w:style w:type="paragraph" w:styleId="Normaalweb">
    <w:name w:val="Normal (Web)"/>
    <w:basedOn w:val="Standaard"/>
    <w:uiPriority w:val="99"/>
    <w:semiHidden/>
    <w:unhideWhenUsed/>
    <w:rsid w:val="00A464AF"/>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lang w:eastAsia="nl-BE"/>
    </w:rPr>
  </w:style>
  <w:style w:type="table" w:styleId="Tabelraster">
    <w:name w:val="Table Grid"/>
    <w:basedOn w:val="Standaardtabel"/>
    <w:uiPriority w:val="59"/>
    <w:rsid w:val="00FB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C54194"/>
    <w:pPr>
      <w:suppressAutoHyphens w:val="0"/>
      <w:autoSpaceDN/>
      <w:spacing w:before="0" w:after="0" w:line="240" w:lineRule="auto"/>
      <w:jc w:val="left"/>
      <w:textAlignment w:val="auto"/>
    </w:pPr>
    <w:rPr>
      <w:rFonts w:ascii="Courier New" w:eastAsia="Times New Roman" w:hAnsi="Courier New" w:cs="Courier New"/>
      <w:sz w:val="20"/>
      <w:szCs w:val="20"/>
      <w:lang w:eastAsia="nl-BE"/>
    </w:rPr>
  </w:style>
  <w:style w:type="paragraph" w:styleId="Voetnoottekst">
    <w:name w:val="footnote text"/>
    <w:basedOn w:val="Standaard"/>
    <w:link w:val="VoetnoottekstChar"/>
    <w:uiPriority w:val="99"/>
    <w:semiHidden/>
    <w:unhideWhenUsed/>
    <w:rsid w:val="003C7AF4"/>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3C7AF4"/>
    <w:rPr>
      <w:rFonts w:ascii="Calibri Light" w:eastAsia="Calibri" w:hAnsi="Calibri Light" w:cs="Calibri Light"/>
      <w:sz w:val="20"/>
      <w:szCs w:val="20"/>
      <w:lang w:val="nl-NL"/>
    </w:rPr>
  </w:style>
  <w:style w:type="character" w:styleId="Voetnootmarkering">
    <w:name w:val="footnote reference"/>
    <w:basedOn w:val="Standaardalinea-lettertype"/>
    <w:uiPriority w:val="99"/>
    <w:semiHidden/>
    <w:unhideWhenUsed/>
    <w:rsid w:val="003C7AF4"/>
    <w:rPr>
      <w:vertAlign w:val="superscript"/>
    </w:rPr>
  </w:style>
  <w:style w:type="paragraph" w:customStyle="1" w:styleId="PublicaNTFr">
    <w:name w:val="Publica NT Fr"/>
    <w:basedOn w:val="Standaard"/>
    <w:rsid w:val="0047602B"/>
    <w:pPr>
      <w:suppressAutoHyphens w:val="0"/>
      <w:autoSpaceDN/>
      <w:spacing w:before="0" w:line="220" w:lineRule="exact"/>
      <w:textAlignment w:val="auto"/>
    </w:pPr>
    <w:rPr>
      <w:rFonts w:ascii="Times New Roman" w:eastAsia="Times New Roman" w:hAnsi="Times New Roman" w:cs="Times New Roman"/>
      <w:sz w:val="20"/>
      <w:szCs w:val="20"/>
      <w:lang w:val="fr-BE" w:eastAsia="nl-NL"/>
    </w:rPr>
  </w:style>
  <w:style w:type="paragraph" w:customStyle="1" w:styleId="PublicaSOTFr">
    <w:name w:val="Publica SOT Fr"/>
    <w:basedOn w:val="Standaard"/>
    <w:rsid w:val="0047602B"/>
    <w:pPr>
      <w:suppressAutoHyphens w:val="0"/>
      <w:autoSpaceDN/>
      <w:spacing w:after="0" w:line="220" w:lineRule="exact"/>
      <w:jc w:val="left"/>
      <w:textAlignment w:val="auto"/>
    </w:pPr>
    <w:rPr>
      <w:rFonts w:ascii="FrnkGothITC Bk BT" w:eastAsia="Times New Roman" w:hAnsi="FrnkGothITC Bk BT" w:cs="Times New Roman"/>
      <w:b/>
      <w:sz w:val="20"/>
      <w:szCs w:val="20"/>
      <w:lang w:val="fr-BE" w:eastAsia="nl-NL"/>
    </w:rPr>
  </w:style>
  <w:style w:type="character" w:styleId="GevolgdeHyperlink">
    <w:name w:val="FollowedHyperlink"/>
    <w:basedOn w:val="Standaardalinea-lettertype"/>
    <w:uiPriority w:val="99"/>
    <w:semiHidden/>
    <w:unhideWhenUsed/>
    <w:rsid w:val="00D318E3"/>
    <w:rPr>
      <w:color w:val="800080" w:themeColor="followedHyperlink"/>
      <w:u w:val="single"/>
    </w:rPr>
  </w:style>
  <w:style w:type="paragraph" w:styleId="Eindnoottekst">
    <w:name w:val="endnote text"/>
    <w:basedOn w:val="Standaard"/>
    <w:link w:val="EindnoottekstChar"/>
    <w:uiPriority w:val="99"/>
    <w:semiHidden/>
    <w:unhideWhenUsed/>
    <w:rsid w:val="002D1E83"/>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2D1E83"/>
    <w:rPr>
      <w:rFonts w:ascii="Calibri Light" w:eastAsia="Calibri" w:hAnsi="Calibri Light" w:cs="Calibri Light"/>
      <w:sz w:val="20"/>
      <w:szCs w:val="20"/>
      <w:lang w:val="nl-NL"/>
    </w:rPr>
  </w:style>
  <w:style w:type="character" w:styleId="Eindnootmarkering">
    <w:name w:val="endnote reference"/>
    <w:basedOn w:val="Standaardalinea-lettertype"/>
    <w:uiPriority w:val="99"/>
    <w:semiHidden/>
    <w:unhideWhenUsed/>
    <w:rsid w:val="002D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983">
      <w:bodyDiv w:val="1"/>
      <w:marLeft w:val="0"/>
      <w:marRight w:val="0"/>
      <w:marTop w:val="0"/>
      <w:marBottom w:val="0"/>
      <w:divBdr>
        <w:top w:val="none" w:sz="0" w:space="0" w:color="auto"/>
        <w:left w:val="none" w:sz="0" w:space="0" w:color="auto"/>
        <w:bottom w:val="none" w:sz="0" w:space="0" w:color="auto"/>
        <w:right w:val="none" w:sz="0" w:space="0" w:color="auto"/>
      </w:divBdr>
    </w:div>
    <w:div w:id="76900681">
      <w:bodyDiv w:val="1"/>
      <w:marLeft w:val="0"/>
      <w:marRight w:val="0"/>
      <w:marTop w:val="0"/>
      <w:marBottom w:val="0"/>
      <w:divBdr>
        <w:top w:val="none" w:sz="0" w:space="0" w:color="auto"/>
        <w:left w:val="none" w:sz="0" w:space="0" w:color="auto"/>
        <w:bottom w:val="none" w:sz="0" w:space="0" w:color="auto"/>
        <w:right w:val="none" w:sz="0" w:space="0" w:color="auto"/>
      </w:divBdr>
    </w:div>
    <w:div w:id="449936543">
      <w:bodyDiv w:val="1"/>
      <w:marLeft w:val="0"/>
      <w:marRight w:val="0"/>
      <w:marTop w:val="0"/>
      <w:marBottom w:val="0"/>
      <w:divBdr>
        <w:top w:val="none" w:sz="0" w:space="0" w:color="auto"/>
        <w:left w:val="none" w:sz="0" w:space="0" w:color="auto"/>
        <w:bottom w:val="none" w:sz="0" w:space="0" w:color="auto"/>
        <w:right w:val="none" w:sz="0" w:space="0" w:color="auto"/>
      </w:divBdr>
    </w:div>
    <w:div w:id="693117676">
      <w:bodyDiv w:val="1"/>
      <w:marLeft w:val="0"/>
      <w:marRight w:val="0"/>
      <w:marTop w:val="0"/>
      <w:marBottom w:val="0"/>
      <w:divBdr>
        <w:top w:val="none" w:sz="0" w:space="0" w:color="auto"/>
        <w:left w:val="none" w:sz="0" w:space="0" w:color="auto"/>
        <w:bottom w:val="none" w:sz="0" w:space="0" w:color="auto"/>
        <w:right w:val="none" w:sz="0" w:space="0" w:color="auto"/>
      </w:divBdr>
    </w:div>
    <w:div w:id="702026017">
      <w:bodyDiv w:val="1"/>
      <w:marLeft w:val="0"/>
      <w:marRight w:val="0"/>
      <w:marTop w:val="0"/>
      <w:marBottom w:val="0"/>
      <w:divBdr>
        <w:top w:val="none" w:sz="0" w:space="0" w:color="auto"/>
        <w:left w:val="none" w:sz="0" w:space="0" w:color="auto"/>
        <w:bottom w:val="none" w:sz="0" w:space="0" w:color="auto"/>
        <w:right w:val="none" w:sz="0" w:space="0" w:color="auto"/>
      </w:divBdr>
    </w:div>
    <w:div w:id="821509067">
      <w:bodyDiv w:val="1"/>
      <w:marLeft w:val="0"/>
      <w:marRight w:val="0"/>
      <w:marTop w:val="0"/>
      <w:marBottom w:val="0"/>
      <w:divBdr>
        <w:top w:val="none" w:sz="0" w:space="0" w:color="auto"/>
        <w:left w:val="none" w:sz="0" w:space="0" w:color="auto"/>
        <w:bottom w:val="none" w:sz="0" w:space="0" w:color="auto"/>
        <w:right w:val="none" w:sz="0" w:space="0" w:color="auto"/>
      </w:divBdr>
    </w:div>
    <w:div w:id="1220945424">
      <w:bodyDiv w:val="1"/>
      <w:marLeft w:val="0"/>
      <w:marRight w:val="0"/>
      <w:marTop w:val="0"/>
      <w:marBottom w:val="0"/>
      <w:divBdr>
        <w:top w:val="none" w:sz="0" w:space="0" w:color="auto"/>
        <w:left w:val="none" w:sz="0" w:space="0" w:color="auto"/>
        <w:bottom w:val="none" w:sz="0" w:space="0" w:color="auto"/>
        <w:right w:val="none" w:sz="0" w:space="0" w:color="auto"/>
      </w:divBdr>
    </w:div>
    <w:div w:id="1257902139">
      <w:bodyDiv w:val="1"/>
      <w:marLeft w:val="0"/>
      <w:marRight w:val="0"/>
      <w:marTop w:val="0"/>
      <w:marBottom w:val="0"/>
      <w:divBdr>
        <w:top w:val="none" w:sz="0" w:space="0" w:color="auto"/>
        <w:left w:val="none" w:sz="0" w:space="0" w:color="auto"/>
        <w:bottom w:val="none" w:sz="0" w:space="0" w:color="auto"/>
        <w:right w:val="none" w:sz="0" w:space="0" w:color="auto"/>
      </w:divBdr>
    </w:div>
    <w:div w:id="1468008891">
      <w:bodyDiv w:val="1"/>
      <w:marLeft w:val="0"/>
      <w:marRight w:val="0"/>
      <w:marTop w:val="0"/>
      <w:marBottom w:val="0"/>
      <w:divBdr>
        <w:top w:val="none" w:sz="0" w:space="0" w:color="auto"/>
        <w:left w:val="none" w:sz="0" w:space="0" w:color="auto"/>
        <w:bottom w:val="none" w:sz="0" w:space="0" w:color="auto"/>
        <w:right w:val="none" w:sz="0" w:space="0" w:color="auto"/>
      </w:divBdr>
    </w:div>
    <w:div w:id="1586646379">
      <w:bodyDiv w:val="1"/>
      <w:marLeft w:val="0"/>
      <w:marRight w:val="0"/>
      <w:marTop w:val="0"/>
      <w:marBottom w:val="0"/>
      <w:divBdr>
        <w:top w:val="none" w:sz="0" w:space="0" w:color="auto"/>
        <w:left w:val="none" w:sz="0" w:space="0" w:color="auto"/>
        <w:bottom w:val="none" w:sz="0" w:space="0" w:color="auto"/>
        <w:right w:val="none" w:sz="0" w:space="0" w:color="auto"/>
      </w:divBdr>
    </w:div>
    <w:div w:id="1627394994">
      <w:bodyDiv w:val="1"/>
      <w:marLeft w:val="0"/>
      <w:marRight w:val="0"/>
      <w:marTop w:val="0"/>
      <w:marBottom w:val="0"/>
      <w:divBdr>
        <w:top w:val="none" w:sz="0" w:space="0" w:color="auto"/>
        <w:left w:val="none" w:sz="0" w:space="0" w:color="auto"/>
        <w:bottom w:val="none" w:sz="0" w:space="0" w:color="auto"/>
        <w:right w:val="none" w:sz="0" w:space="0" w:color="auto"/>
      </w:divBdr>
    </w:div>
    <w:div w:id="1655405556">
      <w:bodyDiv w:val="1"/>
      <w:marLeft w:val="0"/>
      <w:marRight w:val="0"/>
      <w:marTop w:val="0"/>
      <w:marBottom w:val="0"/>
      <w:divBdr>
        <w:top w:val="none" w:sz="0" w:space="0" w:color="auto"/>
        <w:left w:val="none" w:sz="0" w:space="0" w:color="auto"/>
        <w:bottom w:val="none" w:sz="0" w:space="0" w:color="auto"/>
        <w:right w:val="none" w:sz="0" w:space="0" w:color="auto"/>
      </w:divBdr>
    </w:div>
    <w:div w:id="1723481737">
      <w:bodyDiv w:val="1"/>
      <w:marLeft w:val="0"/>
      <w:marRight w:val="0"/>
      <w:marTop w:val="0"/>
      <w:marBottom w:val="0"/>
      <w:divBdr>
        <w:top w:val="none" w:sz="0" w:space="0" w:color="auto"/>
        <w:left w:val="none" w:sz="0" w:space="0" w:color="auto"/>
        <w:bottom w:val="none" w:sz="0" w:space="0" w:color="auto"/>
        <w:right w:val="none" w:sz="0" w:space="0" w:color="auto"/>
      </w:divBdr>
    </w:div>
    <w:div w:id="1835298242">
      <w:bodyDiv w:val="1"/>
      <w:marLeft w:val="0"/>
      <w:marRight w:val="0"/>
      <w:marTop w:val="0"/>
      <w:marBottom w:val="0"/>
      <w:divBdr>
        <w:top w:val="none" w:sz="0" w:space="0" w:color="auto"/>
        <w:left w:val="none" w:sz="0" w:space="0" w:color="auto"/>
        <w:bottom w:val="none" w:sz="0" w:space="0" w:color="auto"/>
        <w:right w:val="none" w:sz="0" w:space="0" w:color="auto"/>
      </w:divBdr>
    </w:div>
    <w:div w:id="18515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s%3A%2F%2Fwww.kindengezin.be%2Fsites%2Fdefault%2Ffiles%2F2022-02%2Fsubsidiebedragen-kinderopvang.xlsx&amp;wdOrigin=BROWSELINK" TargetMode="External"/><Relationship Id="rId1" Type="http://schemas.openxmlformats.org/officeDocument/2006/relationships/hyperlink" Target="https://www.gerechtsdeurwaarders.be/de-gerechtsdeurwaarder/praktische-informatie/interestvoe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en.louwyck\OneDrive%20-%20UNIZO\Documenten\Aangepaste%20Office-sjablonen\Brief%20UNIZO%20Kinderopvang%20sjabloon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ek xmlns="57fa3905-e681-4c00-86a1-daf12b041e4d">2</Rubriek>
    <TaxCatchAll xmlns="e2312e3c-cc25-4a21-bded-887bfb61f870" xsi:nil="true"/>
    <lcf76f155ced4ddcb4097134ff3c332f xmlns="57fa3905-e681-4c00-86a1-daf12b041e4d">
      <Terms xmlns="http://schemas.microsoft.com/office/infopath/2007/PartnerControls"/>
    </lcf76f155ced4ddcb4097134ff3c332f>
    <Organisatie xmlns="57fa3905-e681-4c00-86a1-daf12b041e4d">Mentes</Organisatie>
    <Jaartal xmlns="57fa3905-e681-4c00-86a1-daf12b041e4d">2020</Jaart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16C65965747647A7EC73C6F69A81CF" ma:contentTypeVersion="16" ma:contentTypeDescription="Een nieuw document maken." ma:contentTypeScope="" ma:versionID="bf523aa8cb90e23f58d8f34d04987209">
  <xsd:schema xmlns:xsd="http://www.w3.org/2001/XMLSchema" xmlns:xs="http://www.w3.org/2001/XMLSchema" xmlns:p="http://schemas.microsoft.com/office/2006/metadata/properties" xmlns:ns2="57fa3905-e681-4c00-86a1-daf12b041e4d" xmlns:ns3="e2312e3c-cc25-4a21-bded-887bfb61f870" targetNamespace="http://schemas.microsoft.com/office/2006/metadata/properties" ma:root="true" ma:fieldsID="d3963949e15dec42a52d1411770a309c" ns2:_="" ns3:_="">
    <xsd:import namespace="57fa3905-e681-4c00-86a1-daf12b041e4d"/>
    <xsd:import namespace="e2312e3c-cc25-4a21-bded-887bfb61f8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Rubriek"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bjectDetectorVersions" minOccurs="0"/>
                <xsd:element ref="ns2:Organisatie" minOccurs="0"/>
                <xsd:element ref="ns2:Jaar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a3905-e681-4c00-86a1-daf12b041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Rubriek" ma:index="13" nillable="true" ma:displayName="Rubriek" ma:list="{51cba2bf-8510-4e1c-a764-18191a83c512}" ma:internalName="Rubriek" ma:showField="Title">
      <xsd:simpleType>
        <xsd:restriction base="dms:Lookup"/>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9da0827-84c9-485e-872c-7c94bf580ff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rganisatie" ma:index="21" nillable="true" ma:displayName="Organisatie" ma:format="Dropdown" ma:internalName="Organisatie">
      <xsd:simpleType>
        <xsd:restriction base="dms:Choice">
          <xsd:enumeration value="UNIZO"/>
          <xsd:enumeration value="Mentes"/>
          <xsd:enumeration value="Partner UNIZO"/>
          <xsd:enumeration value="Partner Mentes"/>
          <xsd:enumeration value="Andere"/>
          <xsd:enumeration value="Ondersteuningsstructuur (archief)"/>
          <xsd:enumeration value="Opgroeien"/>
        </xsd:restriction>
      </xsd:simpleType>
    </xsd:element>
    <xsd:element name="Jaartal" ma:index="22" nillable="true" ma:displayName="Jaartal" ma:decimals="0" ma:format="Dropdown" ma:internalName="Jaartal" ma:percentage="FALSE">
      <xsd:simpleType>
        <xsd:restriction base="dms:Number">
          <xsd:maxInclusive value="2050"/>
          <xsd:minInclusive value="2015"/>
        </xsd:restriction>
      </xsd:simpleType>
    </xsd:element>
  </xsd:schema>
  <xsd:schema xmlns:xsd="http://www.w3.org/2001/XMLSchema" xmlns:xs="http://www.w3.org/2001/XMLSchema" xmlns:dms="http://schemas.microsoft.com/office/2006/documentManagement/types" xmlns:pc="http://schemas.microsoft.com/office/infopath/2007/PartnerControls" targetNamespace="e2312e3c-cc25-4a21-bded-887bfb61f87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9f52ce3-352a-4272-80d1-a55843e862bf}" ma:internalName="TaxCatchAll" ma:showField="CatchAllData" ma:web="e2312e3c-cc25-4a21-bded-887bfb61f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15CB6-E359-4C6A-B901-A8DED334CD9E}">
  <ds:schemaRefs>
    <ds:schemaRef ds:uri="http://schemas.openxmlformats.org/officeDocument/2006/bibliography"/>
  </ds:schemaRefs>
</ds:datastoreItem>
</file>

<file path=customXml/itemProps2.xml><?xml version="1.0" encoding="utf-8"?>
<ds:datastoreItem xmlns:ds="http://schemas.openxmlformats.org/officeDocument/2006/customXml" ds:itemID="{5E0F4B86-4B37-4D18-AFF2-EB6535C2EF57}">
  <ds:schemaRefs>
    <ds:schemaRef ds:uri="http://schemas.microsoft.com/sharepoint/v3/contenttype/forms"/>
  </ds:schemaRefs>
</ds:datastoreItem>
</file>

<file path=customXml/itemProps3.xml><?xml version="1.0" encoding="utf-8"?>
<ds:datastoreItem xmlns:ds="http://schemas.openxmlformats.org/officeDocument/2006/customXml" ds:itemID="{DA8BFF32-24A6-4B0C-B347-8D463025C025}">
  <ds:schemaRefs>
    <ds:schemaRef ds:uri="http://schemas.microsoft.com/office/2006/metadata/properties"/>
    <ds:schemaRef ds:uri="http://schemas.microsoft.com/office/infopath/2007/PartnerControls"/>
    <ds:schemaRef ds:uri="57fa3905-e681-4c00-86a1-daf12b041e4d"/>
    <ds:schemaRef ds:uri="e2312e3c-cc25-4a21-bded-887bfb61f870"/>
  </ds:schemaRefs>
</ds:datastoreItem>
</file>

<file path=customXml/itemProps4.xml><?xml version="1.0" encoding="utf-8"?>
<ds:datastoreItem xmlns:ds="http://schemas.openxmlformats.org/officeDocument/2006/customXml" ds:itemID="{C46C3481-B30C-4B43-8514-4369048B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a3905-e681-4c00-86a1-daf12b041e4d"/>
    <ds:schemaRef ds:uri="e2312e3c-cc25-4a21-bded-887bfb61f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 UNIZO Kinderopvang sjabloon2</Template>
  <TotalTime>155</TotalTime>
  <Pages>9</Pages>
  <Words>2101</Words>
  <Characters>11557</Characters>
  <Application>Microsoft Office Word</Application>
  <DocSecurity>8</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Evelien Louwyck</dc:creator>
  <cp:lastModifiedBy>Evelien Louwyck</cp:lastModifiedBy>
  <cp:revision>49</cp:revision>
  <dcterms:created xsi:type="dcterms:W3CDTF">2023-10-24T11:23:00Z</dcterms:created>
  <dcterms:modified xsi:type="dcterms:W3CDTF">2023-10-24T14:25:00Z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0x0101008E16C65965747647A7EC73C6F69A81CF</vt:lpwstr>
  </property>
  <property fmtid="{D5CDD505-2E9C-101B-9397-08002B2CF9AE}" pid="3" name="MediaServiceImageTags">
    <vt:lpwstr/>
  </property>
</Properties>
</file>